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2C11C" w14:textId="79F61B0B" w:rsidR="002D7E92" w:rsidRPr="002508CE" w:rsidRDefault="00B21224" w:rsidP="00591431">
      <w:pPr>
        <w:pStyle w:val="Title"/>
        <w:spacing w:before="120" w:after="1560"/>
        <w:rPr>
          <w:rFonts w:ascii="Arial" w:hAnsi="Arial" w:cs="Arial"/>
          <w:sz w:val="52"/>
          <w14:shadow w14:blurRad="50800" w14:dist="38100" w14:dir="2700000" w14:sx="100000" w14:sy="100000" w14:kx="0" w14:ky="0" w14:algn="tl">
            <w14:srgbClr w14:val="000000">
              <w14:alpha w14:val="60000"/>
            </w14:srgbClr>
          </w14:shadow>
        </w:rPr>
        <w:sectPr w:rsidR="002D7E92" w:rsidRPr="002508CE" w:rsidSect="002D7E92">
          <w:headerReference w:type="default" r:id="rId12"/>
          <w:footerReference w:type="default" r:id="rId13"/>
          <w:footerReference w:type="first" r:id="rId14"/>
          <w:type w:val="continuous"/>
          <w:pgSz w:w="12240" w:h="15840" w:code="1"/>
          <w:pgMar w:top="1267" w:right="1440" w:bottom="1008" w:left="1440" w:header="720" w:footer="806" w:gutter="0"/>
          <w:pgNumType w:fmt="lowerRoman" w:start="1"/>
          <w:cols w:space="720"/>
          <w:titlePg/>
          <w:docGrid w:linePitch="360"/>
        </w:sectPr>
      </w:pPr>
      <w:r w:rsidRPr="002508CE">
        <w:rPr>
          <w:rFonts w:ascii="Arial" w:hAnsi="Arial" w:cs="Arial"/>
          <w:noProof/>
        </w:rPr>
        <w:drawing>
          <wp:inline distT="0" distB="0" distL="0" distR="0" wp14:anchorId="59F9CD20" wp14:editId="12DA2B2E">
            <wp:extent cx="5718412" cy="1909026"/>
            <wp:effectExtent l="0" t="0" r="0" b="0"/>
            <wp:docPr id="2" name="Picture 2" descr="Picture and Words of CalEPA Logo" title="Cal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pa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105" cy="1914599"/>
                    </a:xfrm>
                    <a:prstGeom prst="rect">
                      <a:avLst/>
                    </a:prstGeom>
                    <a:noFill/>
                    <a:ln>
                      <a:noFill/>
                    </a:ln>
                  </pic:spPr>
                </pic:pic>
              </a:graphicData>
            </a:graphic>
          </wp:inline>
        </w:drawing>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6975B4" w:rsidRPr="002508CE">
        <w:rPr>
          <w:rFonts w:ascii="Arial" w:hAnsi="Arial" w:cs="Arial"/>
          <w:sz w:val="52"/>
          <w14:shadow w14:blurRad="50800" w14:dist="38100" w14:dir="2700000" w14:sx="100000" w14:sy="100000" w14:kx="0" w14:ky="0" w14:algn="tl">
            <w14:srgbClr w14:val="000000">
              <w14:alpha w14:val="60000"/>
            </w14:srgbClr>
          </w14:shadow>
        </w:rPr>
        <w:br/>
      </w:r>
      <w:r w:rsidR="00937B50" w:rsidRPr="002508CE">
        <w:rPr>
          <w:rFonts w:ascii="Arial" w:hAnsi="Arial" w:cs="Arial"/>
          <w:sz w:val="52"/>
          <w14:shadow w14:blurRad="50800" w14:dist="38100" w14:dir="2700000" w14:sx="100000" w14:sy="100000" w14:kx="0" w14:ky="0" w14:algn="tl">
            <w14:srgbClr w14:val="000000">
              <w14:alpha w14:val="60000"/>
            </w14:srgbClr>
          </w14:shadow>
        </w:rPr>
        <w:t xml:space="preserve">ENVIRONMENTAL JUSTICE </w:t>
      </w:r>
      <w:r w:rsidR="00937B50" w:rsidRPr="002508CE">
        <w:rPr>
          <w:rFonts w:ascii="Arial" w:hAnsi="Arial" w:cs="Arial"/>
          <w:sz w:val="52"/>
          <w14:shadow w14:blurRad="50800" w14:dist="38100" w14:dir="2700000" w14:sx="100000" w14:sy="100000" w14:kx="0" w14:ky="0" w14:algn="tl">
            <w14:srgbClr w14:val="000000">
              <w14:alpha w14:val="60000"/>
            </w14:srgbClr>
          </w14:shadow>
        </w:rPr>
        <w:br/>
        <w:t>SMALL GRANTS</w:t>
      </w:r>
      <w:r w:rsidR="00591431" w:rsidRPr="002508CE">
        <w:rPr>
          <w:rFonts w:ascii="Arial" w:hAnsi="Arial" w:cs="Arial"/>
          <w:sz w:val="52"/>
          <w14:shadow w14:blurRad="50800" w14:dist="38100" w14:dir="2700000" w14:sx="100000" w14:sy="100000" w14:kx="0" w14:ky="0" w14:algn="tl">
            <w14:srgbClr w14:val="000000">
              <w14:alpha w14:val="60000"/>
            </w14:srgbClr>
          </w14:shadow>
        </w:rPr>
        <w:br/>
      </w:r>
      <w:r w:rsidR="00897EE5" w:rsidRPr="002508CE">
        <w:rPr>
          <w:rFonts w:ascii="Arial" w:hAnsi="Arial" w:cs="Arial"/>
          <w:sz w:val="52"/>
          <w14:shadow w14:blurRad="50800" w14:dist="38100" w14:dir="2700000" w14:sx="100000" w14:sy="100000" w14:kx="0" w14:ky="0" w14:algn="tl">
            <w14:srgbClr w14:val="000000">
              <w14:alpha w14:val="60000"/>
            </w14:srgbClr>
          </w14:shadow>
        </w:rPr>
        <w:br/>
      </w:r>
      <w:r w:rsidR="00A446F6" w:rsidRPr="002508CE">
        <w:rPr>
          <w:rFonts w:ascii="Arial" w:hAnsi="Arial" w:cs="Arial"/>
          <w:sz w:val="160"/>
          <w:szCs w:val="44"/>
          <w14:shadow w14:blurRad="50800" w14:dist="38100" w14:dir="2700000" w14:sx="100000" w14:sy="100000" w14:kx="0" w14:ky="0" w14:algn="tl">
            <w14:srgbClr w14:val="000000">
              <w14:alpha w14:val="60000"/>
            </w14:srgbClr>
          </w14:shadow>
        </w:rPr>
        <w:t>2021</w:t>
      </w:r>
      <w:r w:rsidR="00591431" w:rsidRPr="002508CE">
        <w:rPr>
          <w:rFonts w:ascii="Arial" w:hAnsi="Arial" w:cs="Arial"/>
          <w:sz w:val="160"/>
          <w:szCs w:val="44"/>
          <w14:shadow w14:blurRad="50800" w14:dist="38100" w14:dir="2700000" w14:sx="100000" w14:sy="100000" w14:kx="0" w14:ky="0" w14:algn="tl">
            <w14:srgbClr w14:val="000000">
              <w14:alpha w14:val="60000"/>
            </w14:srgbClr>
          </w14:shadow>
        </w:rPr>
        <w:br/>
      </w:r>
      <w:r w:rsidR="00937B50" w:rsidRPr="002508CE">
        <w:rPr>
          <w:rFonts w:ascii="Arial" w:hAnsi="Arial" w:cs="Arial"/>
          <w:sz w:val="44"/>
          <w14:shadow w14:blurRad="50800" w14:dist="38100" w14:dir="2700000" w14:sx="100000" w14:sy="100000" w14:kx="0" w14:ky="0" w14:algn="tl">
            <w14:srgbClr w14:val="000000">
              <w14:alpha w14:val="60000"/>
            </w14:srgbClr>
          </w14:shadow>
        </w:rPr>
        <w:t>Grant Cycle</w:t>
      </w:r>
      <w:r w:rsidR="00897EE5" w:rsidRPr="002508CE">
        <w:rPr>
          <w:rFonts w:ascii="Arial" w:hAnsi="Arial" w:cs="Arial"/>
          <w:sz w:val="44"/>
          <w14:shadow w14:blurRad="50800" w14:dist="38100" w14:dir="2700000" w14:sx="100000" w14:sy="100000" w14:kx="0" w14:ky="0" w14:algn="tl">
            <w14:srgbClr w14:val="000000">
              <w14:alpha w14:val="60000"/>
            </w14:srgbClr>
          </w14:shadow>
        </w:rPr>
        <w:br/>
      </w:r>
      <w:r w:rsidR="00937B50" w:rsidRPr="002508CE">
        <w:rPr>
          <w:rFonts w:ascii="Arial" w:hAnsi="Arial" w:cs="Arial"/>
          <w:sz w:val="44"/>
          <w14:shadow w14:blurRad="50800" w14:dist="38100" w14:dir="2700000" w14:sx="100000" w14:sy="100000" w14:kx="0" w14:ky="0" w14:algn="tl">
            <w14:srgbClr w14:val="000000">
              <w14:alpha w14:val="60000"/>
            </w14:srgbClr>
          </w14:shadow>
        </w:rPr>
        <w:t>APPLICATION &amp; INSTRUCTIONS</w:t>
      </w:r>
      <w:r w:rsidR="00897EE5" w:rsidRPr="002508CE">
        <w:rPr>
          <w:rFonts w:ascii="Arial" w:hAnsi="Arial" w:cs="Arial"/>
          <w:sz w:val="44"/>
          <w14:shadow w14:blurRad="50800" w14:dist="38100" w14:dir="2700000" w14:sx="100000" w14:sy="100000" w14:kx="0" w14:ky="0" w14:algn="tl">
            <w14:srgbClr w14:val="000000">
              <w14:alpha w14:val="60000"/>
            </w14:srgbClr>
          </w14:shadow>
        </w:rPr>
        <w:br/>
      </w:r>
      <w:r w:rsidR="00937B50" w:rsidRPr="002508CE">
        <w:rPr>
          <w:rFonts w:ascii="Arial" w:hAnsi="Arial" w:cs="Arial"/>
          <w:sz w:val="28"/>
          <w:szCs w:val="28"/>
        </w:rPr>
        <w:br w:type="page"/>
      </w:r>
    </w:p>
    <w:p w14:paraId="642928EA" w14:textId="6CEAABF0" w:rsidR="00E528B3" w:rsidRPr="002508CE" w:rsidRDefault="00E528B3">
      <w:pPr>
        <w:pStyle w:val="BodyText"/>
        <w:jc w:val="center"/>
        <w:rPr>
          <w:b/>
          <w:bCs/>
          <w:sz w:val="28"/>
          <w:szCs w:val="28"/>
        </w:rPr>
      </w:pPr>
      <w:r w:rsidRPr="002508CE">
        <w:rPr>
          <w:b/>
          <w:bCs/>
          <w:sz w:val="28"/>
          <w:szCs w:val="28"/>
        </w:rPr>
        <w:lastRenderedPageBreak/>
        <w:t>CALEPA ENV</w:t>
      </w:r>
      <w:r w:rsidR="00897EE5" w:rsidRPr="002508CE">
        <w:rPr>
          <w:b/>
          <w:bCs/>
          <w:sz w:val="28"/>
          <w:szCs w:val="28"/>
        </w:rPr>
        <w:t>IRONMENTAL JUSTICE SMALL GRANTS</w:t>
      </w:r>
      <w:r w:rsidR="00897EE5" w:rsidRPr="002508CE">
        <w:rPr>
          <w:b/>
          <w:bCs/>
          <w:sz w:val="28"/>
          <w:szCs w:val="28"/>
        </w:rPr>
        <w:br/>
      </w:r>
      <w:r w:rsidR="00A446F6" w:rsidRPr="002508CE">
        <w:rPr>
          <w:b/>
          <w:bCs/>
          <w:sz w:val="28"/>
          <w:szCs w:val="28"/>
        </w:rPr>
        <w:t>2021</w:t>
      </w:r>
      <w:r w:rsidRPr="002508CE">
        <w:rPr>
          <w:b/>
          <w:bCs/>
          <w:sz w:val="28"/>
          <w:szCs w:val="28"/>
        </w:rPr>
        <w:t xml:space="preserve"> Grant Cycle</w:t>
      </w:r>
      <w:r w:rsidR="00897EE5" w:rsidRPr="002508CE">
        <w:rPr>
          <w:b/>
          <w:bCs/>
          <w:sz w:val="28"/>
          <w:szCs w:val="28"/>
        </w:rPr>
        <w:br/>
      </w:r>
      <w:r w:rsidRPr="002508CE">
        <w:rPr>
          <w:b/>
          <w:bCs/>
          <w:sz w:val="28"/>
          <w:szCs w:val="28"/>
        </w:rPr>
        <w:t xml:space="preserve">APPLICATION &amp; INSTRUCTIONS </w:t>
      </w:r>
      <w:r w:rsidR="00897EE5" w:rsidRPr="002508CE">
        <w:rPr>
          <w:b/>
          <w:bCs/>
          <w:sz w:val="28"/>
          <w:szCs w:val="28"/>
        </w:rPr>
        <w:br/>
      </w:r>
      <w:r w:rsidR="00897EE5" w:rsidRPr="002508CE">
        <w:rPr>
          <w:b/>
          <w:bCs/>
          <w:sz w:val="28"/>
          <w:szCs w:val="28"/>
        </w:rPr>
        <w:br/>
      </w:r>
      <w:r w:rsidRPr="002508CE">
        <w:rPr>
          <w:b/>
          <w:bCs/>
          <w:sz w:val="28"/>
          <w:szCs w:val="28"/>
        </w:rPr>
        <w:t>TABLE OF CONTENTS</w:t>
      </w:r>
    </w:p>
    <w:tbl>
      <w:tblPr>
        <w:tblStyle w:val="TableGrid"/>
        <w:tblW w:w="9720" w:type="dxa"/>
        <w:tblInd w:w="-195" w:type="dxa"/>
        <w:tblLayout w:type="fixed"/>
        <w:tblLook w:val="0000" w:firstRow="0" w:lastRow="0" w:firstColumn="0" w:lastColumn="0" w:noHBand="0" w:noVBand="0"/>
        <w:tblCaption w:val="Table of Contents"/>
        <w:tblDescription w:val="A listing of sections within this application and instructions document."/>
      </w:tblPr>
      <w:tblGrid>
        <w:gridCol w:w="1260"/>
        <w:gridCol w:w="7290"/>
        <w:gridCol w:w="1170"/>
      </w:tblGrid>
      <w:tr w:rsidR="00E528B3" w:rsidRPr="002508CE" w14:paraId="0EB0F86F" w14:textId="77777777" w:rsidTr="00B834AF">
        <w:trPr>
          <w:tblHeader/>
        </w:trPr>
        <w:tc>
          <w:tcPr>
            <w:tcW w:w="1260" w:type="dxa"/>
          </w:tcPr>
          <w:p w14:paraId="71B62F53" w14:textId="77777777" w:rsidR="00E528B3" w:rsidRPr="002508CE" w:rsidRDefault="00E528B3">
            <w:pPr>
              <w:suppressAutoHyphens/>
              <w:jc w:val="center"/>
              <w:rPr>
                <w:rFonts w:ascii="Arial" w:hAnsi="Arial" w:cs="Arial"/>
                <w:b/>
                <w:bCs/>
                <w:sz w:val="28"/>
                <w:szCs w:val="28"/>
              </w:rPr>
            </w:pPr>
            <w:r w:rsidRPr="002508CE">
              <w:rPr>
                <w:rFonts w:ascii="Arial" w:hAnsi="Arial" w:cs="Arial"/>
                <w:b/>
                <w:bCs/>
                <w:sz w:val="28"/>
                <w:szCs w:val="28"/>
              </w:rPr>
              <w:t xml:space="preserve">Section </w:t>
            </w:r>
          </w:p>
        </w:tc>
        <w:tc>
          <w:tcPr>
            <w:tcW w:w="7290" w:type="dxa"/>
          </w:tcPr>
          <w:p w14:paraId="75428A18" w14:textId="77777777" w:rsidR="00E528B3" w:rsidRPr="002508CE" w:rsidRDefault="00E528B3">
            <w:pPr>
              <w:suppressAutoHyphens/>
              <w:rPr>
                <w:rFonts w:ascii="Arial" w:hAnsi="Arial" w:cs="Arial"/>
                <w:b/>
                <w:bCs/>
                <w:sz w:val="28"/>
                <w:szCs w:val="28"/>
              </w:rPr>
            </w:pPr>
            <w:r w:rsidRPr="002508CE">
              <w:rPr>
                <w:rFonts w:ascii="Arial" w:hAnsi="Arial" w:cs="Arial"/>
                <w:b/>
                <w:bCs/>
                <w:sz w:val="28"/>
                <w:szCs w:val="28"/>
              </w:rPr>
              <w:t>Section Title</w:t>
            </w:r>
          </w:p>
        </w:tc>
        <w:tc>
          <w:tcPr>
            <w:tcW w:w="1170" w:type="dxa"/>
          </w:tcPr>
          <w:p w14:paraId="14B8C02B" w14:textId="77777777" w:rsidR="00E528B3" w:rsidRPr="002508CE" w:rsidRDefault="00E528B3">
            <w:pPr>
              <w:suppressAutoHyphens/>
              <w:jc w:val="center"/>
              <w:rPr>
                <w:rFonts w:ascii="Arial" w:hAnsi="Arial" w:cs="Arial"/>
                <w:b/>
                <w:bCs/>
                <w:sz w:val="28"/>
                <w:szCs w:val="28"/>
              </w:rPr>
            </w:pPr>
            <w:r w:rsidRPr="002508CE">
              <w:rPr>
                <w:rFonts w:ascii="Arial" w:hAnsi="Arial" w:cs="Arial"/>
                <w:b/>
                <w:bCs/>
                <w:sz w:val="28"/>
                <w:szCs w:val="28"/>
              </w:rPr>
              <w:t>Page</w:t>
            </w:r>
          </w:p>
        </w:tc>
      </w:tr>
      <w:tr w:rsidR="00E528B3" w:rsidRPr="002508CE" w14:paraId="52245F8A" w14:textId="77777777" w:rsidTr="00B834AF">
        <w:tc>
          <w:tcPr>
            <w:tcW w:w="1260" w:type="dxa"/>
          </w:tcPr>
          <w:p w14:paraId="36376064" w14:textId="77777777" w:rsidR="00E528B3" w:rsidRPr="002508CE" w:rsidRDefault="00E528B3">
            <w:pPr>
              <w:suppressAutoHyphens/>
              <w:ind w:left="360"/>
              <w:rPr>
                <w:rFonts w:ascii="Arial" w:hAnsi="Arial" w:cs="Arial"/>
                <w:sz w:val="28"/>
                <w:szCs w:val="28"/>
              </w:rPr>
            </w:pPr>
          </w:p>
        </w:tc>
        <w:tc>
          <w:tcPr>
            <w:tcW w:w="7290" w:type="dxa"/>
          </w:tcPr>
          <w:p w14:paraId="05799A4C" w14:textId="77777777" w:rsidR="00E528B3" w:rsidRPr="002508CE" w:rsidRDefault="00E528B3">
            <w:pPr>
              <w:suppressAutoHyphens/>
              <w:rPr>
                <w:rFonts w:ascii="Arial" w:hAnsi="Arial" w:cs="Arial"/>
                <w:sz w:val="28"/>
                <w:szCs w:val="28"/>
              </w:rPr>
            </w:pPr>
          </w:p>
          <w:p w14:paraId="25211167" w14:textId="77777777" w:rsidR="00E528B3" w:rsidRPr="002508CE" w:rsidRDefault="00E528B3">
            <w:pPr>
              <w:suppressAutoHyphens/>
              <w:rPr>
                <w:rFonts w:ascii="Arial" w:hAnsi="Arial" w:cs="Arial"/>
                <w:sz w:val="28"/>
                <w:szCs w:val="28"/>
              </w:rPr>
            </w:pPr>
            <w:r w:rsidRPr="002508CE">
              <w:rPr>
                <w:rFonts w:ascii="Arial" w:hAnsi="Arial" w:cs="Arial"/>
                <w:sz w:val="28"/>
                <w:szCs w:val="28"/>
              </w:rPr>
              <w:t>Grant Application Submittal Checklist</w:t>
            </w:r>
          </w:p>
        </w:tc>
        <w:tc>
          <w:tcPr>
            <w:tcW w:w="1170" w:type="dxa"/>
          </w:tcPr>
          <w:p w14:paraId="00A57450" w14:textId="77777777" w:rsidR="00E528B3" w:rsidRPr="002508CE" w:rsidRDefault="00E528B3">
            <w:pPr>
              <w:suppressAutoHyphens/>
              <w:jc w:val="center"/>
              <w:rPr>
                <w:rFonts w:ascii="Arial" w:hAnsi="Arial" w:cs="Arial"/>
                <w:sz w:val="28"/>
                <w:szCs w:val="28"/>
              </w:rPr>
            </w:pPr>
          </w:p>
          <w:p w14:paraId="666BD702"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iii</w:t>
            </w:r>
          </w:p>
        </w:tc>
      </w:tr>
      <w:tr w:rsidR="00E528B3" w:rsidRPr="002508CE" w14:paraId="2CDB9FB3" w14:textId="77777777" w:rsidTr="00B834AF">
        <w:tc>
          <w:tcPr>
            <w:tcW w:w="1260" w:type="dxa"/>
          </w:tcPr>
          <w:p w14:paraId="58720115"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A</w:t>
            </w:r>
          </w:p>
        </w:tc>
        <w:tc>
          <w:tcPr>
            <w:tcW w:w="7290" w:type="dxa"/>
          </w:tcPr>
          <w:p w14:paraId="28A05534" w14:textId="77777777" w:rsidR="00E528B3" w:rsidRPr="002508CE" w:rsidRDefault="00E528B3">
            <w:pPr>
              <w:suppressAutoHyphens/>
              <w:rPr>
                <w:rFonts w:ascii="Arial" w:hAnsi="Arial" w:cs="Arial"/>
                <w:sz w:val="28"/>
                <w:szCs w:val="28"/>
              </w:rPr>
            </w:pPr>
            <w:r w:rsidRPr="002508CE">
              <w:rPr>
                <w:rFonts w:ascii="Arial" w:hAnsi="Arial" w:cs="Arial"/>
                <w:sz w:val="28"/>
                <w:szCs w:val="28"/>
              </w:rPr>
              <w:t>CalEPA EJ Small Grants Program</w:t>
            </w:r>
          </w:p>
        </w:tc>
        <w:tc>
          <w:tcPr>
            <w:tcW w:w="1170" w:type="dxa"/>
          </w:tcPr>
          <w:p w14:paraId="29F165D0"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1</w:t>
            </w:r>
          </w:p>
        </w:tc>
      </w:tr>
      <w:tr w:rsidR="00E528B3" w:rsidRPr="002508CE" w14:paraId="7618CC71" w14:textId="77777777" w:rsidTr="00B834AF">
        <w:tc>
          <w:tcPr>
            <w:tcW w:w="1260" w:type="dxa"/>
          </w:tcPr>
          <w:p w14:paraId="008A6648"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B</w:t>
            </w:r>
          </w:p>
        </w:tc>
        <w:tc>
          <w:tcPr>
            <w:tcW w:w="7290" w:type="dxa"/>
          </w:tcPr>
          <w:p w14:paraId="588279DF" w14:textId="3615C553" w:rsidR="00E528B3" w:rsidRPr="002508CE" w:rsidRDefault="00E24CA3">
            <w:pPr>
              <w:suppressAutoHyphens/>
              <w:rPr>
                <w:rFonts w:ascii="Arial" w:hAnsi="Arial" w:cs="Arial"/>
                <w:sz w:val="28"/>
                <w:szCs w:val="28"/>
              </w:rPr>
            </w:pPr>
            <w:r w:rsidRPr="002508CE">
              <w:rPr>
                <w:rFonts w:ascii="Arial" w:hAnsi="Arial" w:cs="Arial"/>
                <w:sz w:val="28"/>
                <w:szCs w:val="28"/>
              </w:rPr>
              <w:t>Statutory Purposes</w:t>
            </w:r>
          </w:p>
        </w:tc>
        <w:tc>
          <w:tcPr>
            <w:tcW w:w="1170" w:type="dxa"/>
          </w:tcPr>
          <w:p w14:paraId="208A562D" w14:textId="77777777" w:rsidR="00E528B3" w:rsidRPr="002508CE" w:rsidRDefault="00E528B3">
            <w:pPr>
              <w:suppressAutoHyphens/>
              <w:jc w:val="center"/>
              <w:rPr>
                <w:rFonts w:ascii="Arial" w:hAnsi="Arial" w:cs="Arial"/>
                <w:sz w:val="28"/>
                <w:szCs w:val="28"/>
              </w:rPr>
            </w:pPr>
            <w:r w:rsidRPr="002508CE">
              <w:rPr>
                <w:rFonts w:ascii="Arial" w:hAnsi="Arial" w:cs="Arial"/>
                <w:sz w:val="28"/>
                <w:szCs w:val="28"/>
              </w:rPr>
              <w:t>1</w:t>
            </w:r>
          </w:p>
        </w:tc>
      </w:tr>
      <w:tr w:rsidR="00E528B3" w:rsidRPr="002508CE" w14:paraId="091B1DEB" w14:textId="77777777" w:rsidTr="00B834AF">
        <w:tc>
          <w:tcPr>
            <w:tcW w:w="1260" w:type="dxa"/>
          </w:tcPr>
          <w:p w14:paraId="306811EC"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C</w:t>
            </w:r>
          </w:p>
        </w:tc>
        <w:tc>
          <w:tcPr>
            <w:tcW w:w="7290" w:type="dxa"/>
          </w:tcPr>
          <w:p w14:paraId="238462C7" w14:textId="237C9312" w:rsidR="00E528B3" w:rsidRPr="002508CE" w:rsidRDefault="0066102E">
            <w:pPr>
              <w:suppressAutoHyphens/>
              <w:rPr>
                <w:rFonts w:ascii="Arial" w:hAnsi="Arial" w:cs="Arial"/>
                <w:sz w:val="28"/>
                <w:szCs w:val="28"/>
              </w:rPr>
            </w:pPr>
            <w:r w:rsidRPr="002508CE">
              <w:rPr>
                <w:rFonts w:ascii="Arial" w:hAnsi="Arial" w:cs="Arial"/>
                <w:sz w:val="28"/>
                <w:szCs w:val="28"/>
              </w:rPr>
              <w:t>Request for Applications</w:t>
            </w:r>
          </w:p>
        </w:tc>
        <w:tc>
          <w:tcPr>
            <w:tcW w:w="1170" w:type="dxa"/>
          </w:tcPr>
          <w:p w14:paraId="28CE302E" w14:textId="4FC80FD9" w:rsidR="00E528B3" w:rsidRPr="002508CE" w:rsidRDefault="001025C9">
            <w:pPr>
              <w:suppressAutoHyphens/>
              <w:jc w:val="center"/>
              <w:rPr>
                <w:rFonts w:ascii="Arial" w:hAnsi="Arial" w:cs="Arial"/>
                <w:sz w:val="28"/>
                <w:szCs w:val="28"/>
              </w:rPr>
            </w:pPr>
            <w:r w:rsidRPr="002508CE">
              <w:rPr>
                <w:rFonts w:ascii="Arial" w:hAnsi="Arial" w:cs="Arial"/>
                <w:sz w:val="28"/>
                <w:szCs w:val="28"/>
              </w:rPr>
              <w:t>3</w:t>
            </w:r>
          </w:p>
        </w:tc>
      </w:tr>
      <w:tr w:rsidR="00E528B3" w:rsidRPr="002508CE" w14:paraId="0FE826C5" w14:textId="77777777" w:rsidTr="00B834AF">
        <w:tc>
          <w:tcPr>
            <w:tcW w:w="1260" w:type="dxa"/>
          </w:tcPr>
          <w:p w14:paraId="7057859A" w14:textId="77777777" w:rsidR="00E528B3" w:rsidRPr="002508CE" w:rsidRDefault="00E528B3">
            <w:pPr>
              <w:suppressAutoHyphens/>
              <w:ind w:left="12" w:hanging="12"/>
              <w:jc w:val="center"/>
              <w:rPr>
                <w:rFonts w:ascii="Arial" w:hAnsi="Arial" w:cs="Arial"/>
                <w:sz w:val="28"/>
                <w:szCs w:val="28"/>
              </w:rPr>
            </w:pPr>
            <w:r w:rsidRPr="002508CE">
              <w:rPr>
                <w:rFonts w:ascii="Arial" w:hAnsi="Arial" w:cs="Arial"/>
                <w:sz w:val="28"/>
                <w:szCs w:val="28"/>
              </w:rPr>
              <w:t>D</w:t>
            </w:r>
          </w:p>
        </w:tc>
        <w:tc>
          <w:tcPr>
            <w:tcW w:w="7290" w:type="dxa"/>
          </w:tcPr>
          <w:p w14:paraId="68AD5EDA" w14:textId="2F61B656" w:rsidR="00E528B3" w:rsidRPr="002508CE" w:rsidRDefault="00E24CA3">
            <w:pPr>
              <w:suppressAutoHyphens/>
              <w:rPr>
                <w:rFonts w:ascii="Arial" w:hAnsi="Arial" w:cs="Arial"/>
                <w:sz w:val="28"/>
                <w:szCs w:val="28"/>
              </w:rPr>
            </w:pPr>
            <w:r w:rsidRPr="002508CE">
              <w:rPr>
                <w:rFonts w:ascii="Arial" w:hAnsi="Arial" w:cs="Arial"/>
                <w:sz w:val="28"/>
                <w:szCs w:val="28"/>
              </w:rPr>
              <w:t>Eligibility</w:t>
            </w:r>
          </w:p>
        </w:tc>
        <w:tc>
          <w:tcPr>
            <w:tcW w:w="1170" w:type="dxa"/>
          </w:tcPr>
          <w:p w14:paraId="5E1CBF6A" w14:textId="7F02D956" w:rsidR="00E528B3" w:rsidRPr="002508CE" w:rsidRDefault="00655ADB">
            <w:pPr>
              <w:suppressAutoHyphens/>
              <w:jc w:val="center"/>
              <w:rPr>
                <w:rFonts w:ascii="Arial" w:hAnsi="Arial" w:cs="Arial"/>
                <w:sz w:val="28"/>
                <w:szCs w:val="28"/>
              </w:rPr>
            </w:pPr>
            <w:r>
              <w:rPr>
                <w:rFonts w:ascii="Arial" w:hAnsi="Arial" w:cs="Arial"/>
                <w:sz w:val="28"/>
                <w:szCs w:val="28"/>
              </w:rPr>
              <w:t>4</w:t>
            </w:r>
          </w:p>
        </w:tc>
      </w:tr>
      <w:tr w:rsidR="00E24CA3" w:rsidRPr="002508CE" w14:paraId="0145FEF8" w14:textId="77777777" w:rsidTr="00B834AF">
        <w:tc>
          <w:tcPr>
            <w:tcW w:w="1260" w:type="dxa"/>
          </w:tcPr>
          <w:p w14:paraId="5823FE33"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E</w:t>
            </w:r>
          </w:p>
        </w:tc>
        <w:tc>
          <w:tcPr>
            <w:tcW w:w="7290" w:type="dxa"/>
          </w:tcPr>
          <w:p w14:paraId="77DBD1ED" w14:textId="737B15EC" w:rsidR="00E24CA3" w:rsidRPr="002508CE" w:rsidRDefault="00E24CA3" w:rsidP="00E24CA3">
            <w:pPr>
              <w:suppressAutoHyphens/>
              <w:rPr>
                <w:rFonts w:ascii="Arial" w:hAnsi="Arial" w:cs="Arial"/>
                <w:sz w:val="28"/>
                <w:szCs w:val="28"/>
              </w:rPr>
            </w:pPr>
            <w:r w:rsidRPr="002508CE">
              <w:rPr>
                <w:rFonts w:ascii="Arial" w:hAnsi="Arial" w:cs="Arial"/>
                <w:sz w:val="28"/>
                <w:szCs w:val="28"/>
              </w:rPr>
              <w:t>Grant Timeline</w:t>
            </w:r>
          </w:p>
        </w:tc>
        <w:tc>
          <w:tcPr>
            <w:tcW w:w="1170" w:type="dxa"/>
          </w:tcPr>
          <w:p w14:paraId="4711646A" w14:textId="48133396" w:rsidR="00E24CA3" w:rsidRPr="002508CE" w:rsidRDefault="00B31BBE" w:rsidP="00E24CA3">
            <w:pPr>
              <w:suppressAutoHyphens/>
              <w:jc w:val="center"/>
              <w:rPr>
                <w:rFonts w:ascii="Arial" w:hAnsi="Arial" w:cs="Arial"/>
                <w:sz w:val="28"/>
                <w:szCs w:val="28"/>
              </w:rPr>
            </w:pPr>
            <w:r w:rsidRPr="002508CE">
              <w:rPr>
                <w:rFonts w:ascii="Arial" w:hAnsi="Arial" w:cs="Arial"/>
                <w:sz w:val="28"/>
                <w:szCs w:val="28"/>
              </w:rPr>
              <w:t>4</w:t>
            </w:r>
          </w:p>
        </w:tc>
      </w:tr>
      <w:tr w:rsidR="00E24CA3" w:rsidRPr="002508CE" w14:paraId="6AB5D4B4" w14:textId="77777777" w:rsidTr="00B834AF">
        <w:tc>
          <w:tcPr>
            <w:tcW w:w="1260" w:type="dxa"/>
          </w:tcPr>
          <w:p w14:paraId="75531601"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F</w:t>
            </w:r>
          </w:p>
        </w:tc>
        <w:tc>
          <w:tcPr>
            <w:tcW w:w="7290" w:type="dxa"/>
          </w:tcPr>
          <w:p w14:paraId="0F802120" w14:textId="06ADF7DE" w:rsidR="00E24CA3" w:rsidRPr="002508CE" w:rsidRDefault="00E24CA3" w:rsidP="00E24CA3">
            <w:pPr>
              <w:suppressAutoHyphens/>
              <w:rPr>
                <w:rFonts w:ascii="Arial" w:hAnsi="Arial" w:cs="Arial"/>
                <w:sz w:val="28"/>
                <w:szCs w:val="28"/>
              </w:rPr>
            </w:pPr>
            <w:r w:rsidRPr="002508CE">
              <w:rPr>
                <w:rFonts w:ascii="Arial" w:hAnsi="Arial" w:cs="Arial"/>
                <w:sz w:val="28"/>
                <w:szCs w:val="28"/>
              </w:rPr>
              <w:t>Application Requirements</w:t>
            </w:r>
          </w:p>
        </w:tc>
        <w:tc>
          <w:tcPr>
            <w:tcW w:w="1170" w:type="dxa"/>
          </w:tcPr>
          <w:p w14:paraId="418371E9" w14:textId="0F94F459" w:rsidR="00E24CA3" w:rsidRPr="002508CE" w:rsidRDefault="00655ADB" w:rsidP="00E24CA3">
            <w:pPr>
              <w:suppressAutoHyphens/>
              <w:jc w:val="center"/>
              <w:rPr>
                <w:rFonts w:ascii="Arial" w:hAnsi="Arial" w:cs="Arial"/>
                <w:sz w:val="28"/>
                <w:szCs w:val="28"/>
              </w:rPr>
            </w:pPr>
            <w:r>
              <w:rPr>
                <w:rFonts w:ascii="Arial" w:hAnsi="Arial" w:cs="Arial"/>
                <w:sz w:val="28"/>
                <w:szCs w:val="28"/>
              </w:rPr>
              <w:t>5</w:t>
            </w:r>
          </w:p>
        </w:tc>
      </w:tr>
      <w:tr w:rsidR="00E24CA3" w:rsidRPr="002508CE" w14:paraId="109165CD" w14:textId="77777777" w:rsidTr="00B834AF">
        <w:tc>
          <w:tcPr>
            <w:tcW w:w="1260" w:type="dxa"/>
          </w:tcPr>
          <w:p w14:paraId="5CADEE2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G</w:t>
            </w:r>
          </w:p>
        </w:tc>
        <w:tc>
          <w:tcPr>
            <w:tcW w:w="7290" w:type="dxa"/>
          </w:tcPr>
          <w:p w14:paraId="17965C89" w14:textId="2B91B761" w:rsidR="00E24CA3" w:rsidRPr="002508CE" w:rsidRDefault="00E24CA3" w:rsidP="00E24CA3">
            <w:pPr>
              <w:suppressAutoHyphens/>
              <w:rPr>
                <w:rFonts w:ascii="Arial" w:hAnsi="Arial" w:cs="Arial"/>
                <w:sz w:val="28"/>
                <w:szCs w:val="28"/>
              </w:rPr>
            </w:pPr>
            <w:r w:rsidRPr="002508CE">
              <w:rPr>
                <w:rFonts w:ascii="Arial" w:hAnsi="Arial" w:cs="Arial"/>
                <w:sz w:val="28"/>
                <w:szCs w:val="28"/>
              </w:rPr>
              <w:t>Application Deadline</w:t>
            </w:r>
          </w:p>
        </w:tc>
        <w:tc>
          <w:tcPr>
            <w:tcW w:w="1170" w:type="dxa"/>
          </w:tcPr>
          <w:p w14:paraId="7E68ABBD" w14:textId="4CBC550B" w:rsidR="00E24CA3" w:rsidRPr="002508CE" w:rsidRDefault="00655ADB" w:rsidP="00E24CA3">
            <w:pPr>
              <w:suppressAutoHyphens/>
              <w:jc w:val="center"/>
              <w:rPr>
                <w:rFonts w:ascii="Arial" w:hAnsi="Arial" w:cs="Arial"/>
                <w:sz w:val="28"/>
                <w:szCs w:val="28"/>
              </w:rPr>
            </w:pPr>
            <w:r>
              <w:rPr>
                <w:rFonts w:ascii="Arial" w:hAnsi="Arial" w:cs="Arial"/>
                <w:sz w:val="28"/>
                <w:szCs w:val="28"/>
              </w:rPr>
              <w:t>6</w:t>
            </w:r>
          </w:p>
        </w:tc>
      </w:tr>
      <w:tr w:rsidR="00E24CA3" w:rsidRPr="002508CE" w14:paraId="69735D1E" w14:textId="77777777" w:rsidTr="00B834AF">
        <w:tc>
          <w:tcPr>
            <w:tcW w:w="1260" w:type="dxa"/>
          </w:tcPr>
          <w:p w14:paraId="34FB31EE"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H</w:t>
            </w:r>
          </w:p>
        </w:tc>
        <w:tc>
          <w:tcPr>
            <w:tcW w:w="7290" w:type="dxa"/>
          </w:tcPr>
          <w:p w14:paraId="23B743BD" w14:textId="6FC86F66" w:rsidR="00E24CA3" w:rsidRPr="002508CE" w:rsidRDefault="00E24CA3" w:rsidP="00E24CA3">
            <w:pPr>
              <w:suppressAutoHyphens/>
              <w:rPr>
                <w:rFonts w:ascii="Arial" w:hAnsi="Arial" w:cs="Arial"/>
                <w:sz w:val="28"/>
                <w:szCs w:val="28"/>
              </w:rPr>
            </w:pPr>
            <w:r w:rsidRPr="002508CE">
              <w:rPr>
                <w:rFonts w:ascii="Arial" w:hAnsi="Arial" w:cs="Arial"/>
                <w:sz w:val="28"/>
                <w:szCs w:val="28"/>
              </w:rPr>
              <w:t>Examples of Project Activities</w:t>
            </w:r>
          </w:p>
        </w:tc>
        <w:tc>
          <w:tcPr>
            <w:tcW w:w="1170" w:type="dxa"/>
          </w:tcPr>
          <w:p w14:paraId="48AE800D" w14:textId="7DFB4B98" w:rsidR="00E24CA3" w:rsidRPr="002508CE" w:rsidRDefault="00655ADB" w:rsidP="00E24CA3">
            <w:pPr>
              <w:suppressAutoHyphens/>
              <w:jc w:val="center"/>
              <w:rPr>
                <w:rFonts w:ascii="Arial" w:hAnsi="Arial" w:cs="Arial"/>
                <w:sz w:val="28"/>
                <w:szCs w:val="28"/>
              </w:rPr>
            </w:pPr>
            <w:r>
              <w:rPr>
                <w:rFonts w:ascii="Arial" w:hAnsi="Arial" w:cs="Arial"/>
                <w:sz w:val="28"/>
                <w:szCs w:val="28"/>
              </w:rPr>
              <w:t>6</w:t>
            </w:r>
          </w:p>
        </w:tc>
      </w:tr>
      <w:tr w:rsidR="00E24CA3" w:rsidRPr="002508CE" w14:paraId="2E1DACCF" w14:textId="77777777" w:rsidTr="00B834AF">
        <w:tc>
          <w:tcPr>
            <w:tcW w:w="1260" w:type="dxa"/>
          </w:tcPr>
          <w:p w14:paraId="09C8456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I</w:t>
            </w:r>
          </w:p>
        </w:tc>
        <w:tc>
          <w:tcPr>
            <w:tcW w:w="7290" w:type="dxa"/>
          </w:tcPr>
          <w:p w14:paraId="631B63C5" w14:textId="47045212" w:rsidR="00E24CA3" w:rsidRPr="002508CE" w:rsidRDefault="00E24CA3" w:rsidP="00E24CA3">
            <w:pPr>
              <w:suppressAutoHyphens/>
              <w:rPr>
                <w:rFonts w:ascii="Arial" w:hAnsi="Arial" w:cs="Arial"/>
                <w:sz w:val="28"/>
                <w:szCs w:val="28"/>
              </w:rPr>
            </w:pPr>
            <w:r w:rsidRPr="002508CE">
              <w:rPr>
                <w:rFonts w:ascii="Arial" w:hAnsi="Arial" w:cs="Arial"/>
                <w:sz w:val="28"/>
                <w:szCs w:val="28"/>
              </w:rPr>
              <w:t>Ineligible Costs</w:t>
            </w:r>
          </w:p>
        </w:tc>
        <w:tc>
          <w:tcPr>
            <w:tcW w:w="1170" w:type="dxa"/>
          </w:tcPr>
          <w:p w14:paraId="2CCF773A" w14:textId="7FFEEF46" w:rsidR="00E24CA3" w:rsidRPr="002508CE" w:rsidRDefault="00655ADB" w:rsidP="00E24CA3">
            <w:pPr>
              <w:suppressAutoHyphens/>
              <w:jc w:val="center"/>
              <w:rPr>
                <w:rFonts w:ascii="Arial" w:hAnsi="Arial" w:cs="Arial"/>
                <w:sz w:val="28"/>
                <w:szCs w:val="28"/>
              </w:rPr>
            </w:pPr>
            <w:r>
              <w:rPr>
                <w:rFonts w:ascii="Arial" w:hAnsi="Arial" w:cs="Arial"/>
                <w:sz w:val="28"/>
                <w:szCs w:val="28"/>
              </w:rPr>
              <w:t>7</w:t>
            </w:r>
          </w:p>
        </w:tc>
      </w:tr>
      <w:tr w:rsidR="00E24CA3" w:rsidRPr="002508CE" w14:paraId="1E69CC62" w14:textId="77777777" w:rsidTr="00B834AF">
        <w:tc>
          <w:tcPr>
            <w:tcW w:w="1260" w:type="dxa"/>
          </w:tcPr>
          <w:p w14:paraId="437B58A4"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J</w:t>
            </w:r>
          </w:p>
        </w:tc>
        <w:tc>
          <w:tcPr>
            <w:tcW w:w="7290" w:type="dxa"/>
          </w:tcPr>
          <w:p w14:paraId="6E046471" w14:textId="666648AE"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Application Review, Grant Agreement, Notice to Proceed </w:t>
            </w:r>
          </w:p>
        </w:tc>
        <w:tc>
          <w:tcPr>
            <w:tcW w:w="1170" w:type="dxa"/>
          </w:tcPr>
          <w:p w14:paraId="398E2D3A" w14:textId="37221342" w:rsidR="00E24CA3" w:rsidRPr="002508CE" w:rsidRDefault="00655ADB" w:rsidP="00E24CA3">
            <w:pPr>
              <w:suppressAutoHyphens/>
              <w:jc w:val="center"/>
              <w:rPr>
                <w:rFonts w:ascii="Arial" w:hAnsi="Arial" w:cs="Arial"/>
                <w:sz w:val="28"/>
                <w:szCs w:val="28"/>
              </w:rPr>
            </w:pPr>
            <w:r>
              <w:rPr>
                <w:rFonts w:ascii="Arial" w:hAnsi="Arial" w:cs="Arial"/>
                <w:sz w:val="28"/>
                <w:szCs w:val="28"/>
              </w:rPr>
              <w:t>8</w:t>
            </w:r>
          </w:p>
        </w:tc>
      </w:tr>
      <w:tr w:rsidR="00E24CA3" w:rsidRPr="002508CE" w14:paraId="37D1F50F" w14:textId="77777777" w:rsidTr="00B834AF">
        <w:tc>
          <w:tcPr>
            <w:tcW w:w="1260" w:type="dxa"/>
          </w:tcPr>
          <w:p w14:paraId="5BD29BEC"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K</w:t>
            </w:r>
          </w:p>
        </w:tc>
        <w:tc>
          <w:tcPr>
            <w:tcW w:w="7290" w:type="dxa"/>
          </w:tcPr>
          <w:p w14:paraId="39B4A226" w14:textId="60459ADC" w:rsidR="00E24CA3" w:rsidRPr="002508CE" w:rsidRDefault="00E24CA3" w:rsidP="00E24CA3">
            <w:pPr>
              <w:suppressAutoHyphens/>
              <w:rPr>
                <w:rFonts w:ascii="Arial" w:hAnsi="Arial" w:cs="Arial"/>
                <w:sz w:val="28"/>
                <w:szCs w:val="28"/>
              </w:rPr>
            </w:pPr>
            <w:r w:rsidRPr="002508CE">
              <w:rPr>
                <w:rFonts w:ascii="Arial" w:hAnsi="Arial" w:cs="Arial"/>
                <w:sz w:val="28"/>
                <w:szCs w:val="28"/>
              </w:rPr>
              <w:t>Grant Program Contact</w:t>
            </w:r>
          </w:p>
        </w:tc>
        <w:tc>
          <w:tcPr>
            <w:tcW w:w="1170" w:type="dxa"/>
          </w:tcPr>
          <w:p w14:paraId="61BD577B" w14:textId="16607F4C" w:rsidR="00E24CA3" w:rsidRPr="002508CE" w:rsidRDefault="00B31BBE" w:rsidP="00E24CA3">
            <w:pPr>
              <w:suppressAutoHyphens/>
              <w:jc w:val="center"/>
              <w:rPr>
                <w:rFonts w:ascii="Arial" w:hAnsi="Arial" w:cs="Arial"/>
                <w:sz w:val="28"/>
                <w:szCs w:val="28"/>
              </w:rPr>
            </w:pPr>
            <w:r w:rsidRPr="002508CE">
              <w:rPr>
                <w:rFonts w:ascii="Arial" w:hAnsi="Arial" w:cs="Arial"/>
                <w:sz w:val="28"/>
                <w:szCs w:val="28"/>
              </w:rPr>
              <w:t>8</w:t>
            </w:r>
          </w:p>
        </w:tc>
      </w:tr>
      <w:tr w:rsidR="00E24CA3" w:rsidRPr="002508CE" w14:paraId="77FED570" w14:textId="77777777" w:rsidTr="00B834AF">
        <w:tc>
          <w:tcPr>
            <w:tcW w:w="1260" w:type="dxa"/>
          </w:tcPr>
          <w:p w14:paraId="0CB2FF18"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L</w:t>
            </w:r>
          </w:p>
        </w:tc>
        <w:tc>
          <w:tcPr>
            <w:tcW w:w="7290" w:type="dxa"/>
          </w:tcPr>
          <w:p w14:paraId="49F0E980" w14:textId="0ABA96E5" w:rsidR="00E24CA3" w:rsidRPr="002508CE" w:rsidRDefault="00E24CA3" w:rsidP="00E24CA3">
            <w:pPr>
              <w:suppressAutoHyphens/>
              <w:rPr>
                <w:rFonts w:ascii="Arial" w:hAnsi="Arial" w:cs="Arial"/>
                <w:sz w:val="28"/>
                <w:szCs w:val="28"/>
              </w:rPr>
            </w:pPr>
            <w:r w:rsidRPr="002508CE">
              <w:rPr>
                <w:rFonts w:ascii="Arial" w:hAnsi="Arial" w:cs="Arial"/>
                <w:sz w:val="28"/>
                <w:szCs w:val="28"/>
              </w:rPr>
              <w:t>Definitions</w:t>
            </w:r>
          </w:p>
        </w:tc>
        <w:tc>
          <w:tcPr>
            <w:tcW w:w="1170" w:type="dxa"/>
          </w:tcPr>
          <w:p w14:paraId="3A3AACAA" w14:textId="30D10B18" w:rsidR="00E24CA3" w:rsidRPr="002508CE" w:rsidRDefault="001025C9" w:rsidP="00E24CA3">
            <w:pPr>
              <w:suppressAutoHyphens/>
              <w:jc w:val="center"/>
              <w:rPr>
                <w:rFonts w:ascii="Arial" w:hAnsi="Arial" w:cs="Arial"/>
                <w:sz w:val="28"/>
                <w:szCs w:val="28"/>
              </w:rPr>
            </w:pPr>
            <w:r w:rsidRPr="002508CE">
              <w:rPr>
                <w:rFonts w:ascii="Arial" w:hAnsi="Arial" w:cs="Arial"/>
                <w:sz w:val="28"/>
                <w:szCs w:val="28"/>
              </w:rPr>
              <w:t>9</w:t>
            </w:r>
          </w:p>
        </w:tc>
      </w:tr>
      <w:tr w:rsidR="00E24CA3" w:rsidRPr="002508CE" w14:paraId="3983F864" w14:textId="77777777" w:rsidTr="00B834AF">
        <w:tc>
          <w:tcPr>
            <w:tcW w:w="1260" w:type="dxa"/>
          </w:tcPr>
          <w:p w14:paraId="064F282C"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M</w:t>
            </w:r>
          </w:p>
        </w:tc>
        <w:tc>
          <w:tcPr>
            <w:tcW w:w="7290" w:type="dxa"/>
          </w:tcPr>
          <w:p w14:paraId="25C4C47A" w14:textId="66CFBEC2"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Project Narrative – Scoring </w:t>
            </w:r>
            <w:r w:rsidR="00724389" w:rsidRPr="002508CE">
              <w:rPr>
                <w:rFonts w:ascii="Arial" w:hAnsi="Arial" w:cs="Arial"/>
                <w:sz w:val="28"/>
                <w:szCs w:val="28"/>
              </w:rPr>
              <w:t xml:space="preserve">Threshold </w:t>
            </w:r>
            <w:r w:rsidRPr="002508CE">
              <w:rPr>
                <w:rFonts w:ascii="Arial" w:hAnsi="Arial" w:cs="Arial"/>
                <w:sz w:val="28"/>
                <w:szCs w:val="28"/>
              </w:rPr>
              <w:t>Criteria</w:t>
            </w:r>
          </w:p>
        </w:tc>
        <w:tc>
          <w:tcPr>
            <w:tcW w:w="1170" w:type="dxa"/>
          </w:tcPr>
          <w:p w14:paraId="08B24168" w14:textId="40B2AF96" w:rsidR="00E24CA3" w:rsidRPr="002508CE" w:rsidRDefault="007571C8" w:rsidP="00E24CA3">
            <w:pPr>
              <w:suppressAutoHyphens/>
              <w:jc w:val="center"/>
              <w:rPr>
                <w:rFonts w:ascii="Arial" w:hAnsi="Arial" w:cs="Arial"/>
                <w:sz w:val="28"/>
                <w:szCs w:val="28"/>
              </w:rPr>
            </w:pPr>
            <w:r w:rsidRPr="002508CE">
              <w:rPr>
                <w:rFonts w:ascii="Arial" w:hAnsi="Arial" w:cs="Arial"/>
                <w:sz w:val="28"/>
                <w:szCs w:val="28"/>
              </w:rPr>
              <w:t>10</w:t>
            </w:r>
          </w:p>
        </w:tc>
      </w:tr>
      <w:tr w:rsidR="00E24CA3" w:rsidRPr="002508CE" w14:paraId="03F36FE2" w14:textId="77777777" w:rsidTr="00B834AF">
        <w:tc>
          <w:tcPr>
            <w:tcW w:w="1260" w:type="dxa"/>
          </w:tcPr>
          <w:p w14:paraId="16DCE45B" w14:textId="77777777" w:rsidR="00E24CA3" w:rsidRPr="002508CE" w:rsidRDefault="00E24CA3" w:rsidP="00E24CA3">
            <w:pPr>
              <w:suppressAutoHyphens/>
              <w:ind w:left="12" w:hanging="12"/>
              <w:jc w:val="center"/>
              <w:rPr>
                <w:rFonts w:ascii="Arial" w:hAnsi="Arial" w:cs="Arial"/>
                <w:sz w:val="28"/>
                <w:szCs w:val="28"/>
              </w:rPr>
            </w:pPr>
            <w:r w:rsidRPr="002508CE">
              <w:rPr>
                <w:rFonts w:ascii="Arial" w:hAnsi="Arial" w:cs="Arial"/>
                <w:sz w:val="28"/>
                <w:szCs w:val="28"/>
              </w:rPr>
              <w:t>N</w:t>
            </w:r>
          </w:p>
        </w:tc>
        <w:tc>
          <w:tcPr>
            <w:tcW w:w="7290" w:type="dxa"/>
          </w:tcPr>
          <w:p w14:paraId="33312A3C" w14:textId="56B2E7DA"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Scoring </w:t>
            </w:r>
            <w:r w:rsidR="00724389" w:rsidRPr="002508CE">
              <w:rPr>
                <w:rFonts w:ascii="Arial" w:hAnsi="Arial" w:cs="Arial"/>
                <w:sz w:val="28"/>
                <w:szCs w:val="28"/>
              </w:rPr>
              <w:t xml:space="preserve">Threshold </w:t>
            </w:r>
            <w:r w:rsidRPr="002508CE">
              <w:rPr>
                <w:rFonts w:ascii="Arial" w:hAnsi="Arial" w:cs="Arial"/>
                <w:sz w:val="28"/>
                <w:szCs w:val="28"/>
              </w:rPr>
              <w:t>Criteria Description</w:t>
            </w:r>
          </w:p>
        </w:tc>
        <w:tc>
          <w:tcPr>
            <w:tcW w:w="1170" w:type="dxa"/>
          </w:tcPr>
          <w:p w14:paraId="002E1BF7" w14:textId="5B8F08C7" w:rsidR="00E24CA3" w:rsidRPr="002508CE" w:rsidRDefault="007A0AA3" w:rsidP="00E24CA3">
            <w:pPr>
              <w:suppressAutoHyphens/>
              <w:jc w:val="center"/>
              <w:rPr>
                <w:rFonts w:ascii="Arial" w:hAnsi="Arial" w:cs="Arial"/>
                <w:sz w:val="28"/>
                <w:szCs w:val="28"/>
              </w:rPr>
            </w:pPr>
            <w:r>
              <w:rPr>
                <w:rFonts w:ascii="Arial" w:hAnsi="Arial" w:cs="Arial"/>
                <w:sz w:val="28"/>
                <w:szCs w:val="28"/>
              </w:rPr>
              <w:t>11-15</w:t>
            </w:r>
          </w:p>
        </w:tc>
      </w:tr>
      <w:tr w:rsidR="00E24CA3" w:rsidRPr="002508CE" w14:paraId="172B882C" w14:textId="77777777" w:rsidTr="00B834AF">
        <w:tc>
          <w:tcPr>
            <w:tcW w:w="1260" w:type="dxa"/>
          </w:tcPr>
          <w:p w14:paraId="2D17D778" w14:textId="363E88EF" w:rsidR="00E24CA3" w:rsidRPr="002508CE" w:rsidRDefault="007571C8" w:rsidP="00E24CA3">
            <w:pPr>
              <w:suppressAutoHyphens/>
              <w:ind w:left="12" w:hanging="12"/>
              <w:jc w:val="center"/>
              <w:rPr>
                <w:rFonts w:ascii="Arial" w:hAnsi="Arial" w:cs="Arial"/>
                <w:sz w:val="28"/>
                <w:szCs w:val="28"/>
              </w:rPr>
            </w:pPr>
            <w:r w:rsidRPr="002508CE">
              <w:rPr>
                <w:rFonts w:ascii="Arial" w:hAnsi="Arial" w:cs="Arial"/>
                <w:sz w:val="28"/>
                <w:szCs w:val="28"/>
              </w:rPr>
              <w:t>O</w:t>
            </w:r>
          </w:p>
        </w:tc>
        <w:tc>
          <w:tcPr>
            <w:tcW w:w="7290" w:type="dxa"/>
          </w:tcPr>
          <w:p w14:paraId="06B1D872" w14:textId="16D466E2" w:rsidR="00E24CA3" w:rsidRPr="002508CE" w:rsidRDefault="00E24CA3" w:rsidP="007571C8">
            <w:pPr>
              <w:suppressAutoHyphens/>
              <w:rPr>
                <w:rFonts w:ascii="Arial" w:hAnsi="Arial" w:cs="Arial"/>
                <w:sz w:val="28"/>
                <w:szCs w:val="28"/>
              </w:rPr>
            </w:pPr>
            <w:r w:rsidRPr="002508CE">
              <w:rPr>
                <w:rFonts w:ascii="Arial" w:hAnsi="Arial" w:cs="Arial"/>
                <w:sz w:val="28"/>
                <w:szCs w:val="28"/>
              </w:rPr>
              <w:t>Grant Administration</w:t>
            </w:r>
          </w:p>
        </w:tc>
        <w:tc>
          <w:tcPr>
            <w:tcW w:w="1170" w:type="dxa"/>
          </w:tcPr>
          <w:p w14:paraId="6FC94366" w14:textId="681FC846" w:rsidR="00E24CA3" w:rsidRPr="002508CE" w:rsidRDefault="007A0AA3" w:rsidP="00E24CA3">
            <w:pPr>
              <w:suppressAutoHyphens/>
              <w:jc w:val="center"/>
              <w:rPr>
                <w:rFonts w:ascii="Arial" w:hAnsi="Arial" w:cs="Arial"/>
                <w:sz w:val="28"/>
                <w:szCs w:val="28"/>
              </w:rPr>
            </w:pPr>
            <w:r>
              <w:rPr>
                <w:rFonts w:ascii="Arial" w:hAnsi="Arial" w:cs="Arial"/>
                <w:sz w:val="28"/>
                <w:szCs w:val="28"/>
              </w:rPr>
              <w:t>16</w:t>
            </w:r>
          </w:p>
        </w:tc>
      </w:tr>
      <w:tr w:rsidR="00E24CA3" w:rsidRPr="002508CE" w14:paraId="605A214A" w14:textId="77777777" w:rsidTr="00B834AF">
        <w:trPr>
          <w:trHeight w:val="317"/>
        </w:trPr>
        <w:tc>
          <w:tcPr>
            <w:tcW w:w="1260" w:type="dxa"/>
          </w:tcPr>
          <w:p w14:paraId="7C13AF43" w14:textId="4C21F177" w:rsidR="00E24CA3" w:rsidRPr="002508CE" w:rsidRDefault="007571C8" w:rsidP="00E24CA3">
            <w:pPr>
              <w:suppressAutoHyphens/>
              <w:ind w:left="12" w:hanging="12"/>
              <w:jc w:val="center"/>
              <w:rPr>
                <w:rFonts w:ascii="Arial" w:hAnsi="Arial" w:cs="Arial"/>
                <w:sz w:val="28"/>
                <w:szCs w:val="28"/>
              </w:rPr>
            </w:pPr>
            <w:r w:rsidRPr="002508CE">
              <w:rPr>
                <w:rFonts w:ascii="Arial" w:hAnsi="Arial" w:cs="Arial"/>
                <w:sz w:val="28"/>
                <w:szCs w:val="28"/>
              </w:rPr>
              <w:t>P</w:t>
            </w:r>
          </w:p>
        </w:tc>
        <w:tc>
          <w:tcPr>
            <w:tcW w:w="7290" w:type="dxa"/>
          </w:tcPr>
          <w:p w14:paraId="1A378EC9" w14:textId="75BF5F0A" w:rsidR="00E24CA3" w:rsidRPr="002508CE" w:rsidRDefault="00E24CA3" w:rsidP="00E24CA3">
            <w:pPr>
              <w:suppressAutoHyphens/>
              <w:rPr>
                <w:rFonts w:ascii="Arial" w:hAnsi="Arial" w:cs="Arial"/>
                <w:sz w:val="28"/>
                <w:szCs w:val="28"/>
              </w:rPr>
            </w:pPr>
            <w:r w:rsidRPr="002508CE">
              <w:rPr>
                <w:rFonts w:ascii="Arial" w:hAnsi="Arial" w:cs="Arial"/>
                <w:sz w:val="28"/>
                <w:szCs w:val="28"/>
              </w:rPr>
              <w:t xml:space="preserve">Appendices </w:t>
            </w:r>
            <w:r w:rsidRPr="002508CE">
              <w:rPr>
                <w:rFonts w:ascii="Arial" w:hAnsi="Arial" w:cs="Arial"/>
                <w:sz w:val="20"/>
                <w:szCs w:val="20"/>
              </w:rPr>
              <w:t>(included in Ap</w:t>
            </w:r>
            <w:r w:rsidR="007571C8" w:rsidRPr="002508CE">
              <w:rPr>
                <w:rFonts w:ascii="Arial" w:hAnsi="Arial" w:cs="Arial"/>
                <w:sz w:val="20"/>
                <w:szCs w:val="20"/>
              </w:rPr>
              <w:t>plications and Instructions)</w:t>
            </w:r>
          </w:p>
        </w:tc>
        <w:tc>
          <w:tcPr>
            <w:tcW w:w="1170" w:type="dxa"/>
          </w:tcPr>
          <w:p w14:paraId="606D68CB" w14:textId="5D7E59AB" w:rsidR="00E24CA3" w:rsidRPr="002508CE" w:rsidRDefault="007A0AA3" w:rsidP="00E24CA3">
            <w:pPr>
              <w:suppressAutoHyphens/>
              <w:jc w:val="center"/>
              <w:rPr>
                <w:rFonts w:ascii="Arial" w:hAnsi="Arial" w:cs="Arial"/>
                <w:sz w:val="28"/>
                <w:szCs w:val="28"/>
              </w:rPr>
            </w:pPr>
            <w:r>
              <w:rPr>
                <w:rFonts w:ascii="Arial" w:hAnsi="Arial" w:cs="Arial"/>
                <w:sz w:val="28"/>
                <w:szCs w:val="28"/>
              </w:rPr>
              <w:t>16</w:t>
            </w:r>
          </w:p>
        </w:tc>
      </w:tr>
      <w:tr w:rsidR="00E24CA3" w:rsidRPr="002508CE" w14:paraId="6CB9F496" w14:textId="77777777" w:rsidTr="00B834AF">
        <w:tc>
          <w:tcPr>
            <w:tcW w:w="1260" w:type="dxa"/>
          </w:tcPr>
          <w:p w14:paraId="65B76D44" w14:textId="498CBCA2" w:rsidR="00E24CA3" w:rsidRPr="002508CE" w:rsidRDefault="00E24CA3" w:rsidP="00E24CA3">
            <w:pPr>
              <w:suppressAutoHyphens/>
              <w:ind w:left="12" w:hanging="12"/>
              <w:jc w:val="center"/>
              <w:rPr>
                <w:rFonts w:ascii="Arial" w:hAnsi="Arial" w:cs="Arial"/>
                <w:sz w:val="28"/>
                <w:szCs w:val="28"/>
              </w:rPr>
            </w:pPr>
          </w:p>
        </w:tc>
        <w:tc>
          <w:tcPr>
            <w:tcW w:w="7290" w:type="dxa"/>
          </w:tcPr>
          <w:p w14:paraId="48E7A484" w14:textId="7CB3EB1A"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1 - Application Coversheet</w:t>
            </w:r>
          </w:p>
        </w:tc>
        <w:tc>
          <w:tcPr>
            <w:tcW w:w="1170" w:type="dxa"/>
          </w:tcPr>
          <w:p w14:paraId="799F3B7C" w14:textId="77777777" w:rsidR="00E24CA3" w:rsidRPr="002508CE" w:rsidRDefault="00E24CA3" w:rsidP="00E24CA3">
            <w:pPr>
              <w:suppressAutoHyphens/>
              <w:jc w:val="center"/>
              <w:rPr>
                <w:rFonts w:ascii="Arial" w:hAnsi="Arial" w:cs="Arial"/>
                <w:sz w:val="28"/>
                <w:szCs w:val="28"/>
              </w:rPr>
            </w:pPr>
          </w:p>
        </w:tc>
      </w:tr>
      <w:tr w:rsidR="00E24CA3" w:rsidRPr="002508CE" w14:paraId="6F76BD45" w14:textId="77777777" w:rsidTr="00B834AF">
        <w:tc>
          <w:tcPr>
            <w:tcW w:w="1260" w:type="dxa"/>
          </w:tcPr>
          <w:p w14:paraId="34E9181A" w14:textId="77777777" w:rsidR="00E24CA3" w:rsidRPr="002508CE" w:rsidRDefault="00E24CA3" w:rsidP="00E24CA3">
            <w:pPr>
              <w:suppressAutoHyphens/>
              <w:ind w:left="12" w:hanging="12"/>
              <w:jc w:val="center"/>
              <w:rPr>
                <w:rFonts w:ascii="Arial" w:hAnsi="Arial" w:cs="Arial"/>
                <w:sz w:val="28"/>
                <w:szCs w:val="28"/>
              </w:rPr>
            </w:pPr>
          </w:p>
        </w:tc>
        <w:tc>
          <w:tcPr>
            <w:tcW w:w="7290" w:type="dxa"/>
          </w:tcPr>
          <w:p w14:paraId="6D4E6FCA" w14:textId="02EFDE2A"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2 - Sample Work Plan Table</w:t>
            </w:r>
          </w:p>
        </w:tc>
        <w:tc>
          <w:tcPr>
            <w:tcW w:w="1170" w:type="dxa"/>
          </w:tcPr>
          <w:p w14:paraId="75238A1F" w14:textId="77777777" w:rsidR="00E24CA3" w:rsidRPr="002508CE" w:rsidRDefault="00E24CA3" w:rsidP="00E24CA3">
            <w:pPr>
              <w:suppressAutoHyphens/>
              <w:jc w:val="center"/>
              <w:rPr>
                <w:rFonts w:ascii="Arial" w:hAnsi="Arial" w:cs="Arial"/>
                <w:sz w:val="28"/>
                <w:szCs w:val="28"/>
              </w:rPr>
            </w:pPr>
          </w:p>
        </w:tc>
      </w:tr>
      <w:tr w:rsidR="00914D77" w:rsidRPr="002508CE" w14:paraId="1755D12E" w14:textId="77777777" w:rsidTr="00B834AF">
        <w:tc>
          <w:tcPr>
            <w:tcW w:w="1260" w:type="dxa"/>
          </w:tcPr>
          <w:p w14:paraId="351C77AE" w14:textId="77777777" w:rsidR="00914D77" w:rsidRPr="002508CE" w:rsidRDefault="00914D77" w:rsidP="00E24CA3">
            <w:pPr>
              <w:suppressAutoHyphens/>
              <w:ind w:left="12" w:hanging="12"/>
              <w:jc w:val="center"/>
              <w:rPr>
                <w:rFonts w:ascii="Arial" w:hAnsi="Arial" w:cs="Arial"/>
                <w:sz w:val="28"/>
                <w:szCs w:val="28"/>
              </w:rPr>
            </w:pPr>
          </w:p>
        </w:tc>
        <w:tc>
          <w:tcPr>
            <w:tcW w:w="7290" w:type="dxa"/>
          </w:tcPr>
          <w:p w14:paraId="20281000" w14:textId="15F266C2" w:rsidR="00914D77" w:rsidRPr="002508CE" w:rsidRDefault="00914D77"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Appendix 3 - Sample Budget Table</w:t>
            </w:r>
          </w:p>
        </w:tc>
        <w:tc>
          <w:tcPr>
            <w:tcW w:w="1170" w:type="dxa"/>
          </w:tcPr>
          <w:p w14:paraId="3BFA95E9" w14:textId="77777777" w:rsidR="00914D77" w:rsidRPr="002508CE" w:rsidRDefault="00914D77" w:rsidP="00E24CA3">
            <w:pPr>
              <w:suppressAutoHyphens/>
              <w:jc w:val="center"/>
              <w:rPr>
                <w:rFonts w:ascii="Arial" w:hAnsi="Arial" w:cs="Arial"/>
                <w:sz w:val="28"/>
                <w:szCs w:val="28"/>
              </w:rPr>
            </w:pPr>
          </w:p>
        </w:tc>
      </w:tr>
      <w:tr w:rsidR="00E24CA3" w:rsidRPr="002508CE" w14:paraId="29350B16" w14:textId="77777777" w:rsidTr="00B834AF">
        <w:trPr>
          <w:trHeight w:val="587"/>
        </w:trPr>
        <w:tc>
          <w:tcPr>
            <w:tcW w:w="1260" w:type="dxa"/>
          </w:tcPr>
          <w:p w14:paraId="7827C71B" w14:textId="77777777" w:rsidR="00E24CA3" w:rsidRPr="002508CE" w:rsidRDefault="00E24CA3" w:rsidP="00E24CA3">
            <w:pPr>
              <w:suppressAutoHyphens/>
              <w:jc w:val="center"/>
              <w:rPr>
                <w:rFonts w:ascii="Arial" w:hAnsi="Arial" w:cs="Arial"/>
                <w:sz w:val="28"/>
                <w:szCs w:val="28"/>
              </w:rPr>
            </w:pPr>
            <w:r w:rsidRPr="002508CE">
              <w:rPr>
                <w:rFonts w:ascii="Arial" w:hAnsi="Arial" w:cs="Arial"/>
                <w:sz w:val="28"/>
                <w:szCs w:val="28"/>
              </w:rPr>
              <w:t>Q</w:t>
            </w:r>
          </w:p>
        </w:tc>
        <w:tc>
          <w:tcPr>
            <w:tcW w:w="7290" w:type="dxa"/>
          </w:tcPr>
          <w:p w14:paraId="26499E8C" w14:textId="392F9117" w:rsidR="00E24CA3" w:rsidRPr="002508CE" w:rsidRDefault="00E24CA3" w:rsidP="00914D77">
            <w:pPr>
              <w:suppressAutoHyphens/>
              <w:ind w:right="-18"/>
              <w:rPr>
                <w:rFonts w:ascii="Arial" w:hAnsi="Arial" w:cs="Arial"/>
                <w:sz w:val="28"/>
                <w:szCs w:val="28"/>
              </w:rPr>
            </w:pPr>
            <w:r w:rsidRPr="002508CE">
              <w:rPr>
                <w:rFonts w:ascii="Arial" w:hAnsi="Arial" w:cs="Arial"/>
                <w:sz w:val="28"/>
                <w:szCs w:val="28"/>
              </w:rPr>
              <w:t xml:space="preserve">List of Attachments </w:t>
            </w:r>
            <w:r w:rsidRPr="002508CE">
              <w:rPr>
                <w:rFonts w:ascii="Arial" w:hAnsi="Arial" w:cs="Arial"/>
                <w:sz w:val="20"/>
                <w:szCs w:val="20"/>
              </w:rPr>
              <w:t>(not included in Applications and Instructions, separate documents)</w:t>
            </w:r>
          </w:p>
        </w:tc>
        <w:tc>
          <w:tcPr>
            <w:tcW w:w="1170" w:type="dxa"/>
          </w:tcPr>
          <w:p w14:paraId="5980471D" w14:textId="10A73AA9" w:rsidR="00E24CA3" w:rsidRPr="002508CE" w:rsidRDefault="007571C8" w:rsidP="00E24CA3">
            <w:pPr>
              <w:suppressAutoHyphens/>
              <w:jc w:val="center"/>
              <w:rPr>
                <w:rFonts w:ascii="Arial" w:hAnsi="Arial" w:cs="Arial"/>
                <w:sz w:val="28"/>
                <w:szCs w:val="28"/>
              </w:rPr>
            </w:pPr>
            <w:r w:rsidRPr="002508CE">
              <w:rPr>
                <w:rFonts w:ascii="Arial" w:hAnsi="Arial" w:cs="Arial"/>
                <w:sz w:val="28"/>
                <w:szCs w:val="28"/>
              </w:rPr>
              <w:t>1</w:t>
            </w:r>
            <w:r w:rsidR="007A0AA3">
              <w:rPr>
                <w:rFonts w:ascii="Arial" w:hAnsi="Arial" w:cs="Arial"/>
                <w:sz w:val="28"/>
                <w:szCs w:val="28"/>
              </w:rPr>
              <w:t>6</w:t>
            </w:r>
          </w:p>
        </w:tc>
      </w:tr>
      <w:tr w:rsidR="00E24CA3" w:rsidRPr="002508CE" w14:paraId="2F82BE9A" w14:textId="77777777" w:rsidTr="00B834AF">
        <w:tc>
          <w:tcPr>
            <w:tcW w:w="1260" w:type="dxa"/>
          </w:tcPr>
          <w:p w14:paraId="72F725E1" w14:textId="77777777" w:rsidR="00E24CA3" w:rsidRPr="002508CE" w:rsidRDefault="00E24CA3" w:rsidP="00E24CA3">
            <w:pPr>
              <w:suppressAutoHyphens/>
              <w:jc w:val="center"/>
              <w:rPr>
                <w:rFonts w:ascii="Arial" w:hAnsi="Arial" w:cs="Arial"/>
                <w:sz w:val="28"/>
                <w:szCs w:val="28"/>
              </w:rPr>
            </w:pPr>
          </w:p>
        </w:tc>
        <w:tc>
          <w:tcPr>
            <w:tcW w:w="7290" w:type="dxa"/>
          </w:tcPr>
          <w:p w14:paraId="0E750F3E" w14:textId="77777777"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Exhibit A - Draft Procedures and Requirements</w:t>
            </w:r>
          </w:p>
        </w:tc>
        <w:tc>
          <w:tcPr>
            <w:tcW w:w="1170" w:type="dxa"/>
          </w:tcPr>
          <w:p w14:paraId="3BD68395" w14:textId="77777777" w:rsidR="00E24CA3" w:rsidRPr="002508CE" w:rsidRDefault="00E24CA3" w:rsidP="00E24CA3">
            <w:pPr>
              <w:suppressAutoHyphens/>
              <w:jc w:val="center"/>
              <w:rPr>
                <w:rFonts w:ascii="Arial" w:hAnsi="Arial" w:cs="Arial"/>
                <w:sz w:val="28"/>
                <w:szCs w:val="28"/>
              </w:rPr>
            </w:pPr>
          </w:p>
        </w:tc>
      </w:tr>
      <w:tr w:rsidR="00E24CA3" w:rsidRPr="002508CE" w14:paraId="2EEF62CE" w14:textId="77777777" w:rsidTr="00B834AF">
        <w:tc>
          <w:tcPr>
            <w:tcW w:w="1260" w:type="dxa"/>
          </w:tcPr>
          <w:p w14:paraId="45D6DAC2" w14:textId="77777777" w:rsidR="00E24CA3" w:rsidRPr="002508CE" w:rsidRDefault="00E24CA3" w:rsidP="00E24CA3">
            <w:pPr>
              <w:suppressAutoHyphens/>
              <w:jc w:val="center"/>
              <w:rPr>
                <w:rFonts w:ascii="Arial" w:hAnsi="Arial" w:cs="Arial"/>
                <w:sz w:val="28"/>
                <w:szCs w:val="28"/>
              </w:rPr>
            </w:pPr>
          </w:p>
        </w:tc>
        <w:tc>
          <w:tcPr>
            <w:tcW w:w="7290" w:type="dxa"/>
          </w:tcPr>
          <w:p w14:paraId="5E9322E2" w14:textId="77777777"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 xml:space="preserve">Exhibit B - Draft Terms and Conditions </w:t>
            </w:r>
          </w:p>
        </w:tc>
        <w:tc>
          <w:tcPr>
            <w:tcW w:w="1170" w:type="dxa"/>
          </w:tcPr>
          <w:p w14:paraId="4DAE3335" w14:textId="77777777" w:rsidR="00E24CA3" w:rsidRPr="002508CE" w:rsidRDefault="00E24CA3" w:rsidP="00E24CA3">
            <w:pPr>
              <w:suppressAutoHyphens/>
              <w:jc w:val="center"/>
              <w:rPr>
                <w:rFonts w:ascii="Arial" w:hAnsi="Arial" w:cs="Arial"/>
                <w:sz w:val="28"/>
                <w:szCs w:val="28"/>
              </w:rPr>
            </w:pPr>
          </w:p>
        </w:tc>
      </w:tr>
      <w:tr w:rsidR="00E24CA3" w:rsidRPr="002508CE" w14:paraId="10D99795" w14:textId="77777777" w:rsidTr="00B834AF">
        <w:tc>
          <w:tcPr>
            <w:tcW w:w="1260" w:type="dxa"/>
          </w:tcPr>
          <w:p w14:paraId="30AE378D" w14:textId="77777777" w:rsidR="00E24CA3" w:rsidRPr="002508CE" w:rsidRDefault="00E24CA3" w:rsidP="00E24CA3">
            <w:pPr>
              <w:suppressAutoHyphens/>
              <w:jc w:val="center"/>
              <w:rPr>
                <w:rFonts w:ascii="Arial" w:hAnsi="Arial" w:cs="Arial"/>
                <w:sz w:val="28"/>
                <w:szCs w:val="28"/>
              </w:rPr>
            </w:pPr>
          </w:p>
        </w:tc>
        <w:tc>
          <w:tcPr>
            <w:tcW w:w="7290" w:type="dxa"/>
          </w:tcPr>
          <w:p w14:paraId="2695F756" w14:textId="1FD4AB1E" w:rsidR="00E24CA3" w:rsidRPr="002508CE" w:rsidRDefault="00E24CA3" w:rsidP="000356DA">
            <w:pPr>
              <w:numPr>
                <w:ilvl w:val="0"/>
                <w:numId w:val="14"/>
              </w:numPr>
              <w:tabs>
                <w:tab w:val="clear" w:pos="1620"/>
                <w:tab w:val="num" w:pos="732"/>
              </w:tabs>
              <w:suppressAutoHyphens/>
              <w:ind w:left="732" w:hanging="240"/>
              <w:rPr>
                <w:rFonts w:ascii="Arial" w:hAnsi="Arial" w:cs="Arial"/>
                <w:sz w:val="28"/>
                <w:szCs w:val="28"/>
              </w:rPr>
            </w:pPr>
            <w:r w:rsidRPr="002508CE">
              <w:rPr>
                <w:rFonts w:ascii="Arial" w:hAnsi="Arial" w:cs="Arial"/>
                <w:sz w:val="28"/>
                <w:szCs w:val="28"/>
              </w:rPr>
              <w:t>Exhibit C – Sample Resolution (for Tribal Governments Only)</w:t>
            </w:r>
          </w:p>
        </w:tc>
        <w:tc>
          <w:tcPr>
            <w:tcW w:w="1170" w:type="dxa"/>
          </w:tcPr>
          <w:p w14:paraId="623E7349" w14:textId="77777777" w:rsidR="00E24CA3" w:rsidRPr="002508CE" w:rsidRDefault="00E24CA3" w:rsidP="00E24CA3">
            <w:pPr>
              <w:suppressAutoHyphens/>
              <w:jc w:val="center"/>
              <w:rPr>
                <w:rFonts w:ascii="Arial" w:hAnsi="Arial" w:cs="Arial"/>
                <w:sz w:val="28"/>
                <w:szCs w:val="28"/>
              </w:rPr>
            </w:pPr>
          </w:p>
        </w:tc>
      </w:tr>
    </w:tbl>
    <w:p w14:paraId="3170EF09" w14:textId="3EC3B428" w:rsidR="00E528B3" w:rsidRPr="002508CE" w:rsidRDefault="00E528B3" w:rsidP="00F20A18">
      <w:pPr>
        <w:pStyle w:val="Heading1"/>
        <w:jc w:val="left"/>
        <w:sectPr w:rsidR="00E528B3" w:rsidRPr="002508CE" w:rsidSect="000408F2">
          <w:footerReference w:type="first" r:id="rId16"/>
          <w:type w:val="continuous"/>
          <w:pgSz w:w="12240" w:h="15840" w:code="1"/>
          <w:pgMar w:top="1267" w:right="1440" w:bottom="1008" w:left="1440" w:header="720" w:footer="806" w:gutter="0"/>
          <w:pgNumType w:fmt="lowerRoman" w:start="2"/>
          <w:cols w:space="720" w:equalWidth="0">
            <w:col w:w="9360"/>
          </w:cols>
          <w:titlePg/>
          <w:docGrid w:linePitch="360"/>
        </w:sectPr>
      </w:pPr>
    </w:p>
    <w:p w14:paraId="548EF33A" w14:textId="77777777" w:rsidR="00E528B3" w:rsidRPr="002508CE" w:rsidRDefault="00E528B3" w:rsidP="00BB6D72">
      <w:pPr>
        <w:pStyle w:val="Heading1"/>
        <w:spacing w:after="240"/>
      </w:pPr>
      <w:r w:rsidRPr="002508CE">
        <w:lastRenderedPageBreak/>
        <w:t>Grant Application Submittal Checklist</w:t>
      </w:r>
    </w:p>
    <w:p w14:paraId="4C023212" w14:textId="77777777" w:rsidR="00CA773B" w:rsidRPr="002508CE" w:rsidRDefault="00E9405F" w:rsidP="006B3B66">
      <w:pPr>
        <w:pStyle w:val="Heading2"/>
        <w:ind w:right="-547"/>
        <w:rPr>
          <w:sz w:val="28"/>
        </w:rPr>
      </w:pPr>
      <w:r w:rsidRPr="002508CE">
        <w:rPr>
          <w:sz w:val="28"/>
        </w:rPr>
        <w:t>For All Grant Applicant</w:t>
      </w:r>
      <w:r w:rsidR="00D3186C" w:rsidRPr="002508CE">
        <w:rPr>
          <w:sz w:val="28"/>
        </w:rPr>
        <w:t>s</w:t>
      </w:r>
      <w:r w:rsidR="00361C39" w:rsidRPr="002508CE">
        <w:rPr>
          <w:sz w:val="28"/>
        </w:rPr>
        <w:t>:</w:t>
      </w:r>
    </w:p>
    <w:p w14:paraId="52714DEF" w14:textId="5064F46F" w:rsidR="004C4FC5" w:rsidRPr="002508CE" w:rsidRDefault="00414A03" w:rsidP="0027762C">
      <w:pPr>
        <w:spacing w:after="120"/>
        <w:rPr>
          <w:rStyle w:val="IntenseEmphasis"/>
          <w:rFonts w:cs="Arial"/>
          <w:b w:val="0"/>
          <w:iCs w:val="0"/>
          <w:sz w:val="32"/>
        </w:rPr>
      </w:pPr>
      <w:r w:rsidRPr="002508CE">
        <w:rPr>
          <w:rFonts w:ascii="Arial" w:hAnsi="Arial" w:cs="Arial"/>
        </w:rPr>
        <w:t>Your application should include all of the following</w:t>
      </w:r>
      <w:r w:rsidR="00361C39" w:rsidRPr="002508CE">
        <w:rPr>
          <w:rFonts w:ascii="Arial" w:hAnsi="Arial" w:cs="Arial"/>
          <w:b/>
        </w:rPr>
        <w:br/>
      </w:r>
      <w:r w:rsidR="00361C39" w:rsidRPr="002508CE">
        <w:rPr>
          <w:rFonts w:ascii="Arial" w:hAnsi="Arial" w:cs="Arial"/>
          <w:b/>
        </w:rPr>
        <w:br/>
      </w:r>
      <w:r w:rsidR="004C4FC5" w:rsidRPr="002508CE">
        <w:rPr>
          <w:rFonts w:ascii="Arial" w:hAnsi="Arial" w:cs="Arial"/>
          <w:b/>
          <w:sz w:val="28"/>
          <w:szCs w:val="28"/>
        </w:rPr>
        <w:t xml:space="preserve">Formatting to Follow in Application </w:t>
      </w:r>
      <w:r w:rsidR="003D46C1" w:rsidRPr="002508CE">
        <w:rPr>
          <w:rFonts w:ascii="Arial" w:hAnsi="Arial" w:cs="Arial"/>
          <w:b/>
          <w:sz w:val="28"/>
          <w:szCs w:val="28"/>
        </w:rPr>
        <w:t>for an Original Completed Application:</w:t>
      </w:r>
    </w:p>
    <w:p w14:paraId="0BB2E1D8" w14:textId="38DADE13" w:rsidR="004C4FC5" w:rsidRPr="002508CE" w:rsidRDefault="004C4FC5" w:rsidP="00A446F6">
      <w:pPr>
        <w:numPr>
          <w:ilvl w:val="0"/>
          <w:numId w:val="19"/>
        </w:numPr>
        <w:tabs>
          <w:tab w:val="left" w:pos="-720"/>
          <w:tab w:val="left" w:pos="0"/>
        </w:tabs>
        <w:suppressAutoHyphens/>
        <w:ind w:right="-360"/>
        <w:rPr>
          <w:rFonts w:ascii="Arial" w:hAnsi="Arial" w:cs="Arial"/>
          <w:b/>
          <w:bCs/>
          <w:szCs w:val="20"/>
        </w:rPr>
      </w:pPr>
      <w:r w:rsidRPr="002508CE">
        <w:rPr>
          <w:rFonts w:ascii="Arial" w:hAnsi="Arial" w:cs="Arial"/>
          <w:b/>
          <w:bCs/>
          <w:szCs w:val="20"/>
        </w:rPr>
        <w:t xml:space="preserve">Font: </w:t>
      </w:r>
      <w:r w:rsidR="00F2180D" w:rsidRPr="00F2180D">
        <w:rPr>
          <w:rFonts w:ascii="Arial" w:hAnsi="Arial" w:cs="Arial"/>
          <w:bCs/>
          <w:szCs w:val="20"/>
        </w:rPr>
        <w:t xml:space="preserve">no less than </w:t>
      </w:r>
      <w:r w:rsidR="00A446F6" w:rsidRPr="00F2180D">
        <w:rPr>
          <w:rFonts w:ascii="Arial" w:hAnsi="Arial" w:cs="Arial"/>
          <w:szCs w:val="20"/>
        </w:rPr>
        <w:t>10</w:t>
      </w:r>
      <w:r w:rsidR="00E4170A">
        <w:rPr>
          <w:rFonts w:ascii="Arial" w:hAnsi="Arial" w:cs="Arial"/>
          <w:szCs w:val="20"/>
        </w:rPr>
        <w:t xml:space="preserve"> </w:t>
      </w:r>
      <w:r w:rsidRPr="002508CE">
        <w:rPr>
          <w:rFonts w:ascii="Arial" w:hAnsi="Arial" w:cs="Arial"/>
          <w:szCs w:val="20"/>
        </w:rPr>
        <w:t>point font.</w:t>
      </w:r>
      <w:r w:rsidRPr="002508CE">
        <w:rPr>
          <w:rFonts w:ascii="Arial" w:hAnsi="Arial" w:cs="Arial"/>
          <w:b/>
          <w:bCs/>
          <w:szCs w:val="20"/>
        </w:rPr>
        <w:t xml:space="preserve"> </w:t>
      </w:r>
      <w:r w:rsidR="00A446F6" w:rsidRPr="002508CE">
        <w:rPr>
          <w:rFonts w:ascii="Arial" w:hAnsi="Arial" w:cs="Arial"/>
          <w:bCs/>
          <w:szCs w:val="20"/>
        </w:rPr>
        <w:t>Fonts smaller than 10 point</w:t>
      </w:r>
      <w:r w:rsidR="003D46C1" w:rsidRPr="002508CE">
        <w:rPr>
          <w:rFonts w:ascii="Arial" w:hAnsi="Arial" w:cs="Arial"/>
          <w:bCs/>
          <w:szCs w:val="20"/>
        </w:rPr>
        <w:t xml:space="preserve"> font will not be reviewed.</w:t>
      </w:r>
    </w:p>
    <w:p w14:paraId="688ECBCC" w14:textId="77777777" w:rsidR="004C4FC5" w:rsidRPr="002508CE" w:rsidRDefault="004C4FC5" w:rsidP="00A446F6">
      <w:pPr>
        <w:numPr>
          <w:ilvl w:val="0"/>
          <w:numId w:val="19"/>
        </w:numPr>
        <w:tabs>
          <w:tab w:val="left" w:pos="-720"/>
          <w:tab w:val="left" w:pos="0"/>
        </w:tabs>
        <w:suppressAutoHyphens/>
        <w:spacing w:before="20"/>
        <w:ind w:right="-360"/>
        <w:rPr>
          <w:rFonts w:ascii="Arial" w:hAnsi="Arial" w:cs="Arial"/>
          <w:b/>
          <w:bCs/>
          <w:szCs w:val="20"/>
        </w:rPr>
      </w:pPr>
      <w:r w:rsidRPr="002508CE">
        <w:rPr>
          <w:rFonts w:ascii="Arial" w:hAnsi="Arial" w:cs="Arial"/>
          <w:b/>
          <w:bCs/>
          <w:szCs w:val="20"/>
        </w:rPr>
        <w:t xml:space="preserve">Paper: </w:t>
      </w:r>
      <w:r w:rsidRPr="002508CE">
        <w:rPr>
          <w:rFonts w:ascii="Arial" w:hAnsi="Arial" w:cs="Arial"/>
          <w:szCs w:val="20"/>
        </w:rPr>
        <w:t>8 ½” x 11” size paper, double-sided, and numbered consecutively.</w:t>
      </w:r>
      <w:r w:rsidRPr="002508CE">
        <w:rPr>
          <w:rFonts w:ascii="Arial" w:hAnsi="Arial" w:cs="Arial"/>
          <w:b/>
          <w:bCs/>
          <w:szCs w:val="20"/>
        </w:rPr>
        <w:t xml:space="preserve">  </w:t>
      </w:r>
    </w:p>
    <w:p w14:paraId="492D3104" w14:textId="46B6A7FA" w:rsidR="004C4FC5" w:rsidRPr="002508CE" w:rsidRDefault="00A446F6" w:rsidP="00A446F6">
      <w:pPr>
        <w:numPr>
          <w:ilvl w:val="0"/>
          <w:numId w:val="19"/>
        </w:numPr>
        <w:tabs>
          <w:tab w:val="left" w:pos="-720"/>
          <w:tab w:val="left" w:pos="0"/>
        </w:tabs>
        <w:suppressAutoHyphens/>
        <w:spacing w:before="20"/>
        <w:ind w:right="-360"/>
        <w:rPr>
          <w:rFonts w:ascii="Arial" w:hAnsi="Arial" w:cs="Arial"/>
          <w:b/>
          <w:bCs/>
          <w:szCs w:val="20"/>
        </w:rPr>
      </w:pPr>
      <w:r w:rsidRPr="002508CE">
        <w:rPr>
          <w:rFonts w:ascii="Arial" w:hAnsi="Arial" w:cs="Arial"/>
          <w:b/>
          <w:bCs/>
          <w:szCs w:val="20"/>
        </w:rPr>
        <w:t>If paper copy, s</w:t>
      </w:r>
      <w:r w:rsidR="004C4FC5" w:rsidRPr="002508CE">
        <w:rPr>
          <w:rFonts w:ascii="Arial" w:hAnsi="Arial" w:cs="Arial"/>
          <w:b/>
          <w:bCs/>
          <w:szCs w:val="20"/>
        </w:rPr>
        <w:t xml:space="preserve">tapled, not bound: </w:t>
      </w:r>
      <w:r w:rsidR="004C4FC5" w:rsidRPr="002508CE">
        <w:rPr>
          <w:rFonts w:ascii="Arial" w:hAnsi="Arial" w:cs="Arial"/>
          <w:szCs w:val="20"/>
        </w:rPr>
        <w:t>upper left-hand corner.</w:t>
      </w:r>
    </w:p>
    <w:p w14:paraId="6648422E" w14:textId="06DEAE14" w:rsidR="00B35CA6" w:rsidRPr="002508CE" w:rsidRDefault="00A446F6" w:rsidP="00A446F6">
      <w:pPr>
        <w:numPr>
          <w:ilvl w:val="0"/>
          <w:numId w:val="19"/>
        </w:numPr>
        <w:tabs>
          <w:tab w:val="left" w:pos="-720"/>
          <w:tab w:val="left" w:pos="0"/>
        </w:tabs>
        <w:suppressAutoHyphens/>
        <w:spacing w:before="20" w:after="240"/>
        <w:ind w:right="-360"/>
        <w:rPr>
          <w:rFonts w:ascii="Arial" w:hAnsi="Arial" w:cs="Arial"/>
          <w:bCs/>
          <w:szCs w:val="20"/>
        </w:rPr>
      </w:pPr>
      <w:r w:rsidRPr="002508CE">
        <w:rPr>
          <w:rFonts w:ascii="Arial" w:hAnsi="Arial" w:cs="Arial"/>
          <w:b/>
          <w:bCs/>
          <w:szCs w:val="20"/>
        </w:rPr>
        <w:t xml:space="preserve">Reviewed: </w:t>
      </w:r>
      <w:r w:rsidR="004C4FC5" w:rsidRPr="002508CE">
        <w:rPr>
          <w:rFonts w:ascii="Arial" w:hAnsi="Arial" w:cs="Arial"/>
          <w:bCs/>
          <w:szCs w:val="20"/>
        </w:rPr>
        <w:t>Double-checked for grammar and spelling errors.</w:t>
      </w:r>
    </w:p>
    <w:tbl>
      <w:tblPr>
        <w:tblStyle w:val="TableGridLight"/>
        <w:tblW w:w="9990" w:type="dxa"/>
        <w:jc w:val="center"/>
        <w:tblLook w:val="04A0" w:firstRow="1" w:lastRow="0" w:firstColumn="1" w:lastColumn="0" w:noHBand="0" w:noVBand="1"/>
        <w:tblCaption w:val="Grant Application Submittal Checklist Table"/>
        <w:tblDescription w:val="A checklist of those items that all applicants, tribal government applicants and nonprofit organization applicaints should include in their application proposal."/>
      </w:tblPr>
      <w:tblGrid>
        <w:gridCol w:w="9990"/>
      </w:tblGrid>
      <w:tr w:rsidR="009D03BD" w:rsidRPr="002508CE" w14:paraId="57E7135F" w14:textId="77777777" w:rsidTr="0027762C">
        <w:trPr>
          <w:trHeight w:val="541"/>
          <w:tblHeader/>
          <w:jc w:val="center"/>
        </w:trPr>
        <w:tc>
          <w:tcPr>
            <w:tcW w:w="9990" w:type="dxa"/>
            <w:shd w:val="clear" w:color="auto" w:fill="F2F2F2" w:themeFill="background1" w:themeFillShade="F2"/>
            <w:vAlign w:val="center"/>
          </w:tcPr>
          <w:p w14:paraId="67DE581C" w14:textId="0E7EBC2E" w:rsidR="009D03BD" w:rsidRPr="002508CE" w:rsidRDefault="009D03BD" w:rsidP="00CC2D86">
            <w:pPr>
              <w:suppressAutoHyphens/>
              <w:rPr>
                <w:rFonts w:ascii="Arial" w:hAnsi="Arial" w:cs="Arial"/>
                <w:b/>
              </w:rPr>
            </w:pPr>
            <w:r w:rsidRPr="002508CE">
              <w:rPr>
                <w:rFonts w:ascii="Arial" w:hAnsi="Arial" w:cs="Arial"/>
                <w:b/>
              </w:rPr>
              <w:t>Items to Include in Application</w:t>
            </w:r>
            <w:r w:rsidR="0027762C" w:rsidRPr="002508CE">
              <w:rPr>
                <w:rFonts w:ascii="Arial" w:hAnsi="Arial" w:cs="Arial"/>
                <w:b/>
              </w:rPr>
              <w:t xml:space="preserve"> (Subject to 15-page Application Limit)</w:t>
            </w:r>
            <w:r w:rsidRPr="002508CE">
              <w:rPr>
                <w:rFonts w:ascii="Arial" w:hAnsi="Arial" w:cs="Arial"/>
                <w:b/>
              </w:rPr>
              <w:t>:</w:t>
            </w:r>
          </w:p>
        </w:tc>
      </w:tr>
      <w:tr w:rsidR="009D03BD" w:rsidRPr="002508CE" w14:paraId="7C584D16" w14:textId="77777777" w:rsidTr="0027762C">
        <w:trPr>
          <w:trHeight w:val="793"/>
          <w:jc w:val="center"/>
        </w:trPr>
        <w:tc>
          <w:tcPr>
            <w:tcW w:w="9990" w:type="dxa"/>
          </w:tcPr>
          <w:p w14:paraId="180E6C2A" w14:textId="77777777" w:rsidR="009D03BD" w:rsidRPr="002508CE" w:rsidRDefault="009D03BD" w:rsidP="00D37F6B">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Project Narrative</w:t>
            </w:r>
            <w:r w:rsidRPr="002508CE">
              <w:rPr>
                <w:rFonts w:ascii="Arial" w:hAnsi="Arial" w:cs="Arial"/>
              </w:rPr>
              <w:t xml:space="preserve"> (Background, Project Need, Work Plan Narrative, Evaluation, Significance &amp; Applicability)</w:t>
            </w:r>
          </w:p>
        </w:tc>
      </w:tr>
    </w:tbl>
    <w:p w14:paraId="303D2A6F" w14:textId="77777777" w:rsidR="0027762C" w:rsidRPr="002508CE" w:rsidRDefault="0027762C">
      <w:pPr>
        <w:rPr>
          <w:rFonts w:ascii="Arial" w:hAnsi="Arial" w:cs="Arial"/>
        </w:rPr>
      </w:pPr>
    </w:p>
    <w:tbl>
      <w:tblPr>
        <w:tblStyle w:val="TableGridLight"/>
        <w:tblW w:w="10075" w:type="dxa"/>
        <w:jc w:val="center"/>
        <w:tblLook w:val="04A0" w:firstRow="1" w:lastRow="0" w:firstColumn="1" w:lastColumn="0" w:noHBand="0" w:noVBand="1"/>
        <w:tblCaption w:val="Grant Application Submittal Checklist Table"/>
        <w:tblDescription w:val="A checklist of those items that all applicants, tribal government applicants and nonprofit organization applicaints should include in their application proposal."/>
      </w:tblPr>
      <w:tblGrid>
        <w:gridCol w:w="10075"/>
      </w:tblGrid>
      <w:tr w:rsidR="0027762C" w:rsidRPr="002508CE" w14:paraId="00EFB515" w14:textId="77777777" w:rsidTr="007960C4">
        <w:trPr>
          <w:trHeight w:val="541"/>
          <w:tblHeader/>
          <w:jc w:val="center"/>
        </w:trPr>
        <w:tc>
          <w:tcPr>
            <w:tcW w:w="10075" w:type="dxa"/>
            <w:shd w:val="clear" w:color="auto" w:fill="F2F2F2" w:themeFill="background1" w:themeFillShade="F2"/>
            <w:vAlign w:val="center"/>
          </w:tcPr>
          <w:p w14:paraId="1310A752" w14:textId="16F374A6" w:rsidR="0027762C" w:rsidRPr="002508CE" w:rsidRDefault="0027762C" w:rsidP="000F447C">
            <w:pPr>
              <w:suppressAutoHyphens/>
              <w:rPr>
                <w:rFonts w:ascii="Arial" w:hAnsi="Arial" w:cs="Arial"/>
                <w:b/>
              </w:rPr>
            </w:pPr>
            <w:r w:rsidRPr="002508CE">
              <w:rPr>
                <w:rFonts w:ascii="Arial" w:hAnsi="Arial" w:cs="Arial"/>
                <w:b/>
              </w:rPr>
              <w:t>Items to Include in Application (NOT Subject to 15-page Application Limit):</w:t>
            </w:r>
          </w:p>
        </w:tc>
      </w:tr>
      <w:tr w:rsidR="007960C4" w:rsidRPr="002508CE" w14:paraId="17A74DE2" w14:textId="77777777" w:rsidTr="00EB56D1">
        <w:trPr>
          <w:trHeight w:val="719"/>
          <w:jc w:val="center"/>
        </w:trPr>
        <w:tc>
          <w:tcPr>
            <w:tcW w:w="10075" w:type="dxa"/>
          </w:tcPr>
          <w:p w14:paraId="2D866396" w14:textId="4AC68694" w:rsidR="007960C4" w:rsidRPr="002508CE" w:rsidRDefault="007960C4" w:rsidP="00BC318E">
            <w:pPr>
              <w:numPr>
                <w:ilvl w:val="0"/>
                <w:numId w:val="1"/>
              </w:numPr>
              <w:suppressAutoHyphens/>
              <w:ind w:left="431" w:hanging="431"/>
              <w:rPr>
                <w:rFonts w:ascii="Arial" w:hAnsi="Arial" w:cs="Arial"/>
              </w:rPr>
            </w:pPr>
            <w:r w:rsidRPr="002508CE">
              <w:rPr>
                <w:rFonts w:ascii="Arial" w:hAnsi="Arial" w:cs="Arial"/>
                <w:b/>
              </w:rPr>
              <w:t>Grant Application Coversheet</w:t>
            </w:r>
            <w:r w:rsidRPr="002508CE">
              <w:rPr>
                <w:rFonts w:ascii="Arial" w:hAnsi="Arial" w:cs="Arial"/>
              </w:rPr>
              <w:t xml:space="preserve"> (Appendix 1) – Must be signed by the signature authority – printed names are not acceptable.</w:t>
            </w:r>
            <w:r w:rsidR="007D2DAC">
              <w:rPr>
                <w:rFonts w:ascii="Arial" w:hAnsi="Arial" w:cs="Arial"/>
              </w:rPr>
              <w:t xml:space="preserve"> Adobe</w:t>
            </w:r>
            <w:r w:rsidR="00BC318E">
              <w:rPr>
                <w:rFonts w:ascii="Arial" w:hAnsi="Arial" w:cs="Arial"/>
              </w:rPr>
              <w:t xml:space="preserve"> format</w:t>
            </w:r>
            <w:r w:rsidR="00EB56D1">
              <w:rPr>
                <w:rFonts w:ascii="Arial" w:hAnsi="Arial" w:cs="Arial"/>
              </w:rPr>
              <w:t xml:space="preserve"> f</w:t>
            </w:r>
            <w:r w:rsidR="007D2DAC">
              <w:rPr>
                <w:rFonts w:ascii="Arial" w:hAnsi="Arial" w:cs="Arial"/>
              </w:rPr>
              <w:t xml:space="preserve">ill-in </w:t>
            </w:r>
            <w:r w:rsidR="00BC318E">
              <w:rPr>
                <w:rFonts w:ascii="Arial" w:hAnsi="Arial" w:cs="Arial"/>
              </w:rPr>
              <w:t>coversheet</w:t>
            </w:r>
            <w:r w:rsidR="007D2DAC">
              <w:rPr>
                <w:rFonts w:ascii="Arial" w:hAnsi="Arial" w:cs="Arial"/>
              </w:rPr>
              <w:t xml:space="preserve"> </w:t>
            </w:r>
            <w:r w:rsidR="00EB56D1">
              <w:rPr>
                <w:rFonts w:ascii="Arial" w:hAnsi="Arial" w:cs="Arial"/>
              </w:rPr>
              <w:t>available on Program website</w:t>
            </w:r>
            <w:r w:rsidR="007D2DAC">
              <w:rPr>
                <w:rFonts w:ascii="Arial" w:hAnsi="Arial" w:cs="Arial"/>
              </w:rPr>
              <w:t>.</w:t>
            </w:r>
          </w:p>
        </w:tc>
      </w:tr>
      <w:tr w:rsidR="009D03BD" w:rsidRPr="002508CE" w14:paraId="12C8E2D3" w14:textId="77777777" w:rsidTr="007960C4">
        <w:trPr>
          <w:trHeight w:val="775"/>
          <w:jc w:val="center"/>
        </w:trPr>
        <w:tc>
          <w:tcPr>
            <w:tcW w:w="10075" w:type="dxa"/>
          </w:tcPr>
          <w:p w14:paraId="221ECDC6" w14:textId="3199F802" w:rsidR="009D03BD" w:rsidRPr="002508CE" w:rsidRDefault="009D03BD" w:rsidP="0027762C">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Work Plan Table</w:t>
            </w:r>
            <w:r w:rsidRPr="002508CE">
              <w:rPr>
                <w:rFonts w:ascii="Arial" w:hAnsi="Arial" w:cs="Arial"/>
              </w:rPr>
              <w:t xml:space="preserve"> (sample Work Plan shown in Appendix 2)</w:t>
            </w:r>
            <w:r w:rsidR="005A12A1" w:rsidRPr="002508CE">
              <w:rPr>
                <w:rFonts w:ascii="Arial" w:hAnsi="Arial" w:cs="Arial"/>
              </w:rPr>
              <w:t xml:space="preserve"> – Must be formatted as separate page(s) from the application narrative </w:t>
            </w:r>
          </w:p>
        </w:tc>
      </w:tr>
      <w:tr w:rsidR="009D03BD" w:rsidRPr="002508CE" w14:paraId="255241D1" w14:textId="77777777" w:rsidTr="007960C4">
        <w:trPr>
          <w:trHeight w:val="766"/>
          <w:jc w:val="center"/>
        </w:trPr>
        <w:tc>
          <w:tcPr>
            <w:tcW w:w="10075" w:type="dxa"/>
          </w:tcPr>
          <w:p w14:paraId="3B1EBD55" w14:textId="00502BE0" w:rsidR="009D03BD" w:rsidRPr="002508CE" w:rsidRDefault="009D03BD" w:rsidP="0027762C">
            <w:pPr>
              <w:numPr>
                <w:ilvl w:val="0"/>
                <w:numId w:val="1"/>
              </w:numPr>
              <w:tabs>
                <w:tab w:val="left" w:pos="1440"/>
                <w:tab w:val="num" w:pos="1800"/>
                <w:tab w:val="left" w:pos="1980"/>
                <w:tab w:val="left" w:pos="2340"/>
                <w:tab w:val="left" w:pos="3420"/>
                <w:tab w:val="left" w:pos="10440"/>
              </w:tabs>
              <w:suppressAutoHyphens/>
              <w:ind w:left="431" w:hanging="431"/>
              <w:rPr>
                <w:rFonts w:ascii="Arial" w:hAnsi="Arial" w:cs="Arial"/>
              </w:rPr>
            </w:pPr>
            <w:r w:rsidRPr="002508CE">
              <w:rPr>
                <w:rFonts w:ascii="Arial" w:hAnsi="Arial" w:cs="Arial"/>
                <w:b/>
              </w:rPr>
              <w:t>Budget Table</w:t>
            </w:r>
            <w:r w:rsidRPr="002508CE">
              <w:rPr>
                <w:rFonts w:ascii="Arial" w:hAnsi="Arial" w:cs="Arial"/>
              </w:rPr>
              <w:t xml:space="preserve"> (sample Budget shown in Appendix 3)</w:t>
            </w:r>
            <w:r w:rsidR="005A12A1" w:rsidRPr="002508CE">
              <w:rPr>
                <w:rFonts w:ascii="Arial" w:hAnsi="Arial" w:cs="Arial"/>
              </w:rPr>
              <w:t xml:space="preserve"> - Must be formatted as separate page(s) from the application narrative </w:t>
            </w:r>
          </w:p>
        </w:tc>
      </w:tr>
      <w:tr w:rsidR="009D03BD" w:rsidRPr="002508CE" w14:paraId="5390FFDF" w14:textId="77777777" w:rsidTr="007960C4">
        <w:trPr>
          <w:trHeight w:val="764"/>
          <w:jc w:val="center"/>
        </w:trPr>
        <w:tc>
          <w:tcPr>
            <w:tcW w:w="10075" w:type="dxa"/>
          </w:tcPr>
          <w:p w14:paraId="0E6F0149" w14:textId="378EB776" w:rsidR="009D03BD" w:rsidRPr="002508CE" w:rsidRDefault="009D03BD" w:rsidP="007960C4">
            <w:pPr>
              <w:pStyle w:val="BodyTextIndent2"/>
              <w:widowControl w:val="0"/>
              <w:numPr>
                <w:ilvl w:val="0"/>
                <w:numId w:val="1"/>
              </w:numPr>
              <w:tabs>
                <w:tab w:val="clear" w:pos="360"/>
                <w:tab w:val="num" w:pos="330"/>
              </w:tabs>
              <w:ind w:left="431" w:right="-109" w:hanging="431"/>
              <w:jc w:val="left"/>
              <w:rPr>
                <w:sz w:val="24"/>
                <w:szCs w:val="24"/>
              </w:rPr>
            </w:pPr>
            <w:r w:rsidRPr="002508CE">
              <w:rPr>
                <w:b/>
                <w:sz w:val="24"/>
                <w:szCs w:val="24"/>
              </w:rPr>
              <w:t>Supporting Documentation</w:t>
            </w:r>
            <w:r w:rsidRPr="002508CE">
              <w:rPr>
                <w:sz w:val="24"/>
                <w:szCs w:val="24"/>
              </w:rPr>
              <w:t xml:space="preserve"> –Resume(s) of at least three (3) Key Staff involved in project</w:t>
            </w:r>
            <w:r w:rsidR="0027762C" w:rsidRPr="002508CE">
              <w:rPr>
                <w:sz w:val="24"/>
                <w:szCs w:val="24"/>
              </w:rPr>
              <w:t xml:space="preserve"> </w:t>
            </w:r>
            <w:r w:rsidRPr="002508CE">
              <w:rPr>
                <w:sz w:val="24"/>
                <w:szCs w:val="24"/>
              </w:rPr>
              <w:t>including the Project Lead (2 page limit per individual)</w:t>
            </w:r>
            <w:r w:rsidR="007960C4" w:rsidRPr="002508CE">
              <w:rPr>
                <w:sz w:val="24"/>
                <w:szCs w:val="24"/>
              </w:rPr>
              <w:t>.</w:t>
            </w:r>
          </w:p>
        </w:tc>
      </w:tr>
      <w:tr w:rsidR="009D03BD" w:rsidRPr="002508CE" w14:paraId="7BBF23FF" w14:textId="77777777" w:rsidTr="007960C4">
        <w:trPr>
          <w:trHeight w:val="989"/>
          <w:jc w:val="center"/>
        </w:trPr>
        <w:tc>
          <w:tcPr>
            <w:tcW w:w="10075" w:type="dxa"/>
          </w:tcPr>
          <w:p w14:paraId="4AB42368" w14:textId="6EC67F58" w:rsidR="009D03BD" w:rsidRPr="002508CE" w:rsidRDefault="009D03BD" w:rsidP="0027762C">
            <w:pPr>
              <w:pStyle w:val="BodyTextIndent2"/>
              <w:widowControl w:val="0"/>
              <w:numPr>
                <w:ilvl w:val="0"/>
                <w:numId w:val="1"/>
              </w:numPr>
              <w:ind w:left="431" w:hanging="431"/>
              <w:jc w:val="left"/>
              <w:rPr>
                <w:sz w:val="24"/>
                <w:szCs w:val="24"/>
              </w:rPr>
            </w:pPr>
            <w:r w:rsidRPr="002508CE">
              <w:rPr>
                <w:b/>
                <w:sz w:val="24"/>
                <w:szCs w:val="24"/>
              </w:rPr>
              <w:t>Letters of Commitment</w:t>
            </w:r>
            <w:r w:rsidRPr="002508CE">
              <w:rPr>
                <w:sz w:val="24"/>
                <w:szCs w:val="24"/>
              </w:rPr>
              <w:t xml:space="preserve"> (if applicable)</w:t>
            </w:r>
            <w:r w:rsidR="0027762C" w:rsidRPr="002508CE">
              <w:rPr>
                <w:sz w:val="24"/>
                <w:szCs w:val="24"/>
              </w:rPr>
              <w:t xml:space="preserve"> – Letters from organization, academic or governmental partners that are involved or will help conduct the project proposed.</w:t>
            </w:r>
          </w:p>
        </w:tc>
      </w:tr>
      <w:tr w:rsidR="009D03BD" w:rsidRPr="002508CE" w14:paraId="557DC5B0" w14:textId="77777777" w:rsidTr="007960C4">
        <w:trPr>
          <w:trHeight w:val="782"/>
          <w:jc w:val="center"/>
        </w:trPr>
        <w:tc>
          <w:tcPr>
            <w:tcW w:w="10075" w:type="dxa"/>
          </w:tcPr>
          <w:p w14:paraId="438B63BB" w14:textId="443B9ADB" w:rsidR="009D03BD" w:rsidRPr="002508CE" w:rsidRDefault="009D03BD" w:rsidP="0027762C">
            <w:pPr>
              <w:pStyle w:val="BodyTextIndent2"/>
              <w:widowControl w:val="0"/>
              <w:numPr>
                <w:ilvl w:val="0"/>
                <w:numId w:val="1"/>
              </w:numPr>
              <w:ind w:left="431" w:hanging="431"/>
              <w:jc w:val="left"/>
              <w:rPr>
                <w:sz w:val="24"/>
                <w:szCs w:val="24"/>
              </w:rPr>
            </w:pPr>
            <w:r w:rsidRPr="002508CE">
              <w:rPr>
                <w:b/>
                <w:sz w:val="24"/>
                <w:szCs w:val="24"/>
              </w:rPr>
              <w:t>Letters of Support</w:t>
            </w:r>
            <w:r w:rsidRPr="002508CE">
              <w:rPr>
                <w:sz w:val="24"/>
                <w:szCs w:val="24"/>
              </w:rPr>
              <w:t xml:space="preserve"> </w:t>
            </w:r>
            <w:r w:rsidR="0027762C" w:rsidRPr="002508CE">
              <w:rPr>
                <w:sz w:val="24"/>
                <w:szCs w:val="24"/>
              </w:rPr>
              <w:t>- Letters from organization, academic or governmental representatives that can attest to the benefits and/or need of project proposed.</w:t>
            </w:r>
          </w:p>
        </w:tc>
      </w:tr>
      <w:tr w:rsidR="007960C4" w:rsidRPr="002508CE" w14:paraId="5D38ACC8" w14:textId="77777777" w:rsidTr="007960C4">
        <w:trPr>
          <w:trHeight w:val="449"/>
          <w:jc w:val="center"/>
        </w:trPr>
        <w:tc>
          <w:tcPr>
            <w:tcW w:w="10075" w:type="dxa"/>
          </w:tcPr>
          <w:p w14:paraId="7C12183C" w14:textId="2F99368A" w:rsidR="007960C4" w:rsidRPr="002508CE" w:rsidRDefault="007960C4" w:rsidP="0027762C">
            <w:pPr>
              <w:pStyle w:val="BodyTextIndent2"/>
              <w:widowControl w:val="0"/>
              <w:numPr>
                <w:ilvl w:val="0"/>
                <w:numId w:val="1"/>
              </w:numPr>
              <w:ind w:left="431" w:hanging="431"/>
              <w:jc w:val="left"/>
              <w:rPr>
                <w:b/>
                <w:sz w:val="24"/>
                <w:szCs w:val="24"/>
              </w:rPr>
            </w:pPr>
            <w:r w:rsidRPr="002508CE">
              <w:rPr>
                <w:b/>
                <w:sz w:val="24"/>
                <w:szCs w:val="24"/>
              </w:rPr>
              <w:t xml:space="preserve">Tribal Resolution or Proof of Non-profit Status </w:t>
            </w:r>
            <w:r w:rsidRPr="002508CE">
              <w:rPr>
                <w:sz w:val="24"/>
                <w:szCs w:val="24"/>
              </w:rPr>
              <w:t>(whichever is applicable)</w:t>
            </w:r>
          </w:p>
        </w:tc>
      </w:tr>
    </w:tbl>
    <w:p w14:paraId="42360D44" w14:textId="4B6478AE" w:rsidR="00E528B3" w:rsidRPr="002508CE" w:rsidRDefault="00E528B3" w:rsidP="007960C4">
      <w:pPr>
        <w:pStyle w:val="Heading2"/>
        <w:spacing w:before="240" w:after="240"/>
        <w:rPr>
          <w:rStyle w:val="IntenseEmphasis"/>
          <w:b/>
        </w:rPr>
      </w:pPr>
      <w:r w:rsidRPr="002508CE">
        <w:rPr>
          <w:rStyle w:val="IntenseEmphasis"/>
          <w:b/>
        </w:rPr>
        <w:t xml:space="preserve">For Community </w:t>
      </w:r>
      <w:r w:rsidR="00AA6472" w:rsidRPr="002508CE">
        <w:rPr>
          <w:rStyle w:val="IntenseEmphasis"/>
          <w:b/>
        </w:rPr>
        <w:t xml:space="preserve">Non-Profit </w:t>
      </w:r>
      <w:r w:rsidRPr="002508CE">
        <w:rPr>
          <w:rStyle w:val="IntenseEmphasis"/>
          <w:b/>
        </w:rPr>
        <w:t>Organization Applicants Only:</w:t>
      </w:r>
    </w:p>
    <w:p w14:paraId="2EA7AF3D" w14:textId="77777777" w:rsidR="00E528B3" w:rsidRPr="002508CE" w:rsidRDefault="00E528B3" w:rsidP="00A2289B">
      <w:pPr>
        <w:numPr>
          <w:ilvl w:val="0"/>
          <w:numId w:val="1"/>
        </w:numPr>
        <w:autoSpaceDE w:val="0"/>
        <w:autoSpaceDN w:val="0"/>
        <w:adjustRightInd w:val="0"/>
        <w:spacing w:before="100" w:after="240"/>
        <w:rPr>
          <w:rFonts w:ascii="Arial" w:hAnsi="Arial" w:cs="Arial"/>
        </w:rPr>
      </w:pPr>
      <w:r w:rsidRPr="002508CE">
        <w:rPr>
          <w:rFonts w:ascii="Arial" w:hAnsi="Arial" w:cs="Arial"/>
        </w:rPr>
        <w:t xml:space="preserve">Verification of federal Internal Revenue Code 501(c)(3) status or evidence of state of California recognition of being a non-profit entity. </w:t>
      </w:r>
    </w:p>
    <w:p w14:paraId="32159BA4" w14:textId="77777777" w:rsidR="00E528B3" w:rsidRPr="002508CE" w:rsidRDefault="00E528B3" w:rsidP="00A2289B">
      <w:pPr>
        <w:pStyle w:val="Heading2"/>
        <w:spacing w:after="240"/>
        <w:rPr>
          <w:rStyle w:val="IntenseEmphasis"/>
          <w:b/>
          <w:iCs w:val="0"/>
        </w:rPr>
      </w:pPr>
      <w:r w:rsidRPr="002508CE">
        <w:rPr>
          <w:rStyle w:val="IntenseEmphasis"/>
          <w:b/>
          <w:iCs w:val="0"/>
        </w:rPr>
        <w:t>For Tribal Government Applicants Only:</w:t>
      </w:r>
    </w:p>
    <w:p w14:paraId="095C9146" w14:textId="4836FF6D" w:rsidR="00E528B3" w:rsidRPr="002508CE" w:rsidRDefault="00E528B3" w:rsidP="00017653">
      <w:pPr>
        <w:numPr>
          <w:ilvl w:val="0"/>
          <w:numId w:val="1"/>
        </w:numPr>
        <w:autoSpaceDE w:val="0"/>
        <w:autoSpaceDN w:val="0"/>
        <w:adjustRightInd w:val="0"/>
        <w:spacing w:before="100" w:after="720"/>
        <w:ind w:right="-475"/>
        <w:rPr>
          <w:rFonts w:ascii="Arial" w:hAnsi="Arial" w:cs="Arial"/>
          <w:b/>
          <w:bCs/>
        </w:rPr>
      </w:pPr>
      <w:r w:rsidRPr="002508CE">
        <w:rPr>
          <w:rFonts w:ascii="Arial" w:hAnsi="Arial" w:cs="Arial"/>
        </w:rPr>
        <w:t>Approved Resolution/Letter of Authorization from your Tribal governing body (sample Resolution shown in Exhibit C)</w:t>
      </w:r>
      <w:r w:rsidR="00605E1E" w:rsidRPr="002508CE">
        <w:rPr>
          <w:rFonts w:ascii="Arial" w:hAnsi="Arial" w:cs="Arial"/>
          <w:b/>
          <w:bCs/>
        </w:rPr>
        <w:t xml:space="preserve"> </w:t>
      </w:r>
      <w:hyperlink r:id="rId17" w:history="1">
        <w:r w:rsidRPr="002508CE">
          <w:rPr>
            <w:rStyle w:val="Hyperlink"/>
            <w:rFonts w:ascii="Arial" w:hAnsi="Arial" w:cs="Arial"/>
            <w:b/>
            <w:bCs/>
          </w:rPr>
          <w:t xml:space="preserve">CalEPA EJ Small Grants </w:t>
        </w:r>
        <w:r w:rsidR="007E4C15" w:rsidRPr="002508CE">
          <w:rPr>
            <w:rStyle w:val="Hyperlink"/>
            <w:rFonts w:ascii="Arial" w:hAnsi="Arial" w:cs="Arial"/>
            <w:b/>
            <w:bCs/>
          </w:rPr>
          <w:t xml:space="preserve">Program </w:t>
        </w:r>
        <w:r w:rsidRPr="002508CE">
          <w:rPr>
            <w:rStyle w:val="Hyperlink"/>
            <w:rFonts w:ascii="Arial" w:hAnsi="Arial" w:cs="Arial"/>
            <w:b/>
            <w:bCs/>
          </w:rPr>
          <w:t>Website</w:t>
        </w:r>
      </w:hyperlink>
      <w:r w:rsidR="007E4C15" w:rsidRPr="002508CE">
        <w:rPr>
          <w:rFonts w:ascii="Arial" w:hAnsi="Arial" w:cs="Arial"/>
          <w:b/>
          <w:bCs/>
        </w:rPr>
        <w:t>.</w:t>
      </w:r>
    </w:p>
    <w:p w14:paraId="5A1FA9A7" w14:textId="77777777" w:rsidR="00E528B3" w:rsidRPr="002508CE" w:rsidRDefault="00E528B3">
      <w:pPr>
        <w:autoSpaceDE w:val="0"/>
        <w:autoSpaceDN w:val="0"/>
        <w:adjustRightInd w:val="0"/>
        <w:spacing w:before="100" w:after="100"/>
        <w:jc w:val="center"/>
        <w:rPr>
          <w:rFonts w:ascii="Arial" w:hAnsi="Arial" w:cs="Arial"/>
          <w:b/>
          <w:bCs/>
        </w:rPr>
        <w:sectPr w:rsidR="00E528B3" w:rsidRPr="002508CE" w:rsidSect="0027762C">
          <w:footerReference w:type="first" r:id="rId18"/>
          <w:pgSz w:w="12240" w:h="15840" w:code="1"/>
          <w:pgMar w:top="900" w:right="1620" w:bottom="900" w:left="1080" w:header="720" w:footer="416" w:gutter="0"/>
          <w:pgNumType w:fmt="lowerRoman" w:start="3"/>
          <w:cols w:space="720" w:equalWidth="0">
            <w:col w:w="10350"/>
          </w:cols>
          <w:titlePg/>
          <w:docGrid w:linePitch="360"/>
        </w:sectPr>
      </w:pPr>
    </w:p>
    <w:p w14:paraId="4FD4C8A2" w14:textId="6110DA76" w:rsidR="00E528B3" w:rsidRPr="002508CE" w:rsidRDefault="00E528B3" w:rsidP="00A2289B">
      <w:pPr>
        <w:pStyle w:val="Heading1"/>
        <w:spacing w:after="240"/>
      </w:pPr>
      <w:r w:rsidRPr="002508CE">
        <w:lastRenderedPageBreak/>
        <w:t xml:space="preserve">CALEPA </w:t>
      </w:r>
      <w:r w:rsidR="00480393" w:rsidRPr="002508CE">
        <w:t>EJ</w:t>
      </w:r>
      <w:r w:rsidRPr="002508CE">
        <w:t xml:space="preserve"> SMALL GRANTS APPLICATION AND INSTRUCTIONS</w:t>
      </w:r>
    </w:p>
    <w:p w14:paraId="6D4E9463" w14:textId="77777777" w:rsidR="00637560" w:rsidRPr="002508CE" w:rsidRDefault="00E528B3" w:rsidP="000356DA">
      <w:pPr>
        <w:pStyle w:val="Heading2"/>
        <w:numPr>
          <w:ilvl w:val="0"/>
          <w:numId w:val="25"/>
        </w:numPr>
        <w:spacing w:after="240"/>
        <w:rPr>
          <w:rStyle w:val="Heading2Char"/>
          <w:b/>
          <w:sz w:val="28"/>
          <w:szCs w:val="28"/>
        </w:rPr>
      </w:pPr>
      <w:r w:rsidRPr="002508CE">
        <w:rPr>
          <w:rStyle w:val="Heading2Char"/>
          <w:b/>
          <w:sz w:val="28"/>
        </w:rPr>
        <w:t xml:space="preserve">CalEPA EJ Small Grants </w:t>
      </w:r>
      <w:r w:rsidRPr="002508CE">
        <w:rPr>
          <w:rStyle w:val="Heading2Char"/>
          <w:b/>
          <w:sz w:val="28"/>
          <w:szCs w:val="28"/>
        </w:rPr>
        <w:t>Program</w:t>
      </w:r>
      <w:r w:rsidR="00637560" w:rsidRPr="002508CE">
        <w:rPr>
          <w:rStyle w:val="Heading2Char"/>
          <w:b/>
          <w:sz w:val="28"/>
          <w:szCs w:val="28"/>
        </w:rPr>
        <w:t xml:space="preserve"> </w:t>
      </w:r>
    </w:p>
    <w:p w14:paraId="26C2CE53" w14:textId="7A452C31" w:rsidR="00A53C01" w:rsidRPr="002508CE" w:rsidRDefault="00E528B3" w:rsidP="00A446F6">
      <w:pPr>
        <w:spacing w:after="240"/>
        <w:ind w:right="-234"/>
        <w:rPr>
          <w:rFonts w:ascii="Arial" w:hAnsi="Arial" w:cs="Arial"/>
        </w:rPr>
      </w:pPr>
      <w:r w:rsidRPr="002508CE">
        <w:rPr>
          <w:rFonts w:ascii="Arial" w:hAnsi="Arial" w:cs="Arial"/>
        </w:rPr>
        <w:t xml:space="preserve">Assembly Bill 2312 Chu (Statutes of 2002, Chapter 994) established the </w:t>
      </w:r>
      <w:hyperlink r:id="rId19" w:history="1">
        <w:r w:rsidRPr="002508CE">
          <w:rPr>
            <w:rStyle w:val="Hyperlink"/>
            <w:rFonts w:ascii="Arial" w:hAnsi="Arial" w:cs="Arial"/>
            <w:sz w:val="22"/>
            <w:szCs w:val="22"/>
          </w:rPr>
          <w:t>Environmental Justice (EJ) Small Grants Program</w:t>
        </w:r>
      </w:hyperlink>
      <w:r w:rsidRPr="002508CE">
        <w:rPr>
          <w:rFonts w:ascii="Arial" w:hAnsi="Arial" w:cs="Arial"/>
        </w:rPr>
        <w:t xml:space="preserve"> at the California Environmental Protection Agency (CalEPA) in the Office of the Secretary. The CalEPA Secretary, as authorized by </w:t>
      </w:r>
      <w:bookmarkStart w:id="0" w:name="OLE_LINK2"/>
      <w:bookmarkStart w:id="1" w:name="OLE_LINK3"/>
      <w:r w:rsidRPr="002508CE">
        <w:rPr>
          <w:rFonts w:ascii="Arial" w:hAnsi="Arial" w:cs="Arial"/>
        </w:rPr>
        <w:t>California Code of Regulations Title 27, Division 1, Chapter 3, Article 1</w:t>
      </w:r>
      <w:bookmarkEnd w:id="0"/>
      <w:bookmarkEnd w:id="1"/>
      <w:r w:rsidRPr="002508CE">
        <w:rPr>
          <w:rFonts w:ascii="Arial" w:hAnsi="Arial" w:cs="Arial"/>
        </w:rPr>
        <w:t>, awards EJ Small Grants to assist eligible community-based, grassroots, non-profit organizations, and federally recognized tribal governments</w:t>
      </w:r>
      <w:r w:rsidR="00DC180F" w:rsidRPr="002508CE">
        <w:rPr>
          <w:rFonts w:ascii="Arial" w:hAnsi="Arial" w:cs="Arial"/>
        </w:rPr>
        <w:t>,</w:t>
      </w:r>
      <w:r w:rsidRPr="002508CE">
        <w:rPr>
          <w:rFonts w:ascii="Arial" w:hAnsi="Arial" w:cs="Arial"/>
        </w:rPr>
        <w:t xml:space="preserve"> to address environmental justice issues. Eligibility of non-profit entities and federally recognized tribal governments are defined in the Public Reso</w:t>
      </w:r>
      <w:r w:rsidR="00AD2621" w:rsidRPr="002508CE">
        <w:rPr>
          <w:rFonts w:ascii="Arial" w:hAnsi="Arial" w:cs="Arial"/>
        </w:rPr>
        <w:t>urces Code (PRC) Section 71116.</w:t>
      </w:r>
    </w:p>
    <w:p w14:paraId="41C8B6CF" w14:textId="4E1A7E76" w:rsidR="00CE17E2" w:rsidRPr="002508CE" w:rsidRDefault="00A53C01" w:rsidP="00AD2621">
      <w:pPr>
        <w:tabs>
          <w:tab w:val="left" w:pos="5625"/>
        </w:tabs>
        <w:spacing w:after="240"/>
        <w:rPr>
          <w:rFonts w:ascii="Arial" w:hAnsi="Arial" w:cs="Arial"/>
        </w:rPr>
      </w:pPr>
      <w:r w:rsidRPr="002508CE">
        <w:rPr>
          <w:rFonts w:ascii="Arial" w:hAnsi="Arial" w:cs="Arial"/>
        </w:rPr>
        <w:t xml:space="preserve">The CalEPA EJ Small Grants Program is designed to provide financial assistance to eligible non-profit </w:t>
      </w:r>
      <w:r w:rsidR="00DC180F" w:rsidRPr="002508CE">
        <w:rPr>
          <w:rFonts w:ascii="Arial" w:hAnsi="Arial" w:cs="Arial"/>
        </w:rPr>
        <w:t>organizations</w:t>
      </w:r>
      <w:r w:rsidRPr="002508CE">
        <w:rPr>
          <w:rFonts w:ascii="Arial" w:hAnsi="Arial" w:cs="Arial"/>
        </w:rPr>
        <w:t xml:space="preserve"> and federally recognized </w:t>
      </w:r>
      <w:r w:rsidR="00DC180F" w:rsidRPr="002508CE">
        <w:rPr>
          <w:rFonts w:ascii="Arial" w:hAnsi="Arial" w:cs="Arial"/>
        </w:rPr>
        <w:t>Tribes</w:t>
      </w:r>
      <w:r w:rsidRPr="002508CE">
        <w:rPr>
          <w:rFonts w:ascii="Arial" w:hAnsi="Arial" w:cs="Arial"/>
        </w:rPr>
        <w:t xml:space="preserve"> that are working on </w:t>
      </w:r>
      <w:r w:rsidR="00DC180F" w:rsidRPr="002508CE">
        <w:rPr>
          <w:rFonts w:ascii="Arial" w:hAnsi="Arial" w:cs="Arial"/>
        </w:rPr>
        <w:t>or plan to carry out projects</w:t>
      </w:r>
      <w:r w:rsidR="00D02A5D" w:rsidRPr="002508CE">
        <w:rPr>
          <w:rFonts w:ascii="Arial" w:hAnsi="Arial" w:cs="Arial"/>
        </w:rPr>
        <w:t xml:space="preserve"> to </w:t>
      </w:r>
      <w:r w:rsidRPr="002508CE">
        <w:rPr>
          <w:rFonts w:ascii="Arial" w:hAnsi="Arial" w:cs="Arial"/>
        </w:rPr>
        <w:t xml:space="preserve">address EJ issues in areas adversely affected by environmental pollutions and hazards. </w:t>
      </w:r>
    </w:p>
    <w:p w14:paraId="3EA16220" w14:textId="4D06F4BB" w:rsidR="00CE17E2" w:rsidRPr="002508CE" w:rsidRDefault="00CE17E2" w:rsidP="000356DA">
      <w:pPr>
        <w:pStyle w:val="Heading2"/>
        <w:numPr>
          <w:ilvl w:val="0"/>
          <w:numId w:val="25"/>
        </w:numPr>
        <w:spacing w:after="240"/>
        <w:rPr>
          <w:sz w:val="28"/>
        </w:rPr>
      </w:pPr>
      <w:r w:rsidRPr="002508CE">
        <w:rPr>
          <w:sz w:val="28"/>
        </w:rPr>
        <w:t>Statutory Purposes</w:t>
      </w:r>
    </w:p>
    <w:p w14:paraId="257079E6" w14:textId="2ECCC755" w:rsidR="00A53C01" w:rsidRPr="002508CE" w:rsidRDefault="00A53C01" w:rsidP="00AD2621">
      <w:pPr>
        <w:spacing w:after="240"/>
        <w:rPr>
          <w:rFonts w:ascii="Arial" w:hAnsi="Arial" w:cs="Arial"/>
          <w:szCs w:val="22"/>
        </w:rPr>
      </w:pPr>
      <w:r w:rsidRPr="002508CE">
        <w:rPr>
          <w:rFonts w:ascii="Arial" w:hAnsi="Arial" w:cs="Arial"/>
          <w:szCs w:val="22"/>
        </w:rPr>
        <w:t xml:space="preserve">Grants will be awarded </w:t>
      </w:r>
      <w:r w:rsidR="00F13AC9" w:rsidRPr="002508CE">
        <w:rPr>
          <w:rFonts w:ascii="Arial" w:hAnsi="Arial" w:cs="Arial"/>
          <w:szCs w:val="22"/>
        </w:rPr>
        <w:t xml:space="preserve">on a competitive basis for projects that are based in communities with the most significant exposure to pollution. </w:t>
      </w:r>
      <w:r w:rsidR="005E43B4" w:rsidRPr="002508CE">
        <w:rPr>
          <w:rFonts w:ascii="Arial" w:hAnsi="Arial" w:cs="Arial"/>
          <w:szCs w:val="22"/>
        </w:rPr>
        <w:t xml:space="preserve">Grants will be awarded for the following </w:t>
      </w:r>
      <w:r w:rsidR="00CE17E2" w:rsidRPr="002508CE">
        <w:rPr>
          <w:rFonts w:ascii="Arial" w:hAnsi="Arial" w:cs="Arial"/>
          <w:szCs w:val="22"/>
        </w:rPr>
        <w:t>statutory</w:t>
      </w:r>
      <w:r w:rsidR="004A5B7B" w:rsidRPr="002508CE">
        <w:rPr>
          <w:rFonts w:ascii="Arial" w:hAnsi="Arial" w:cs="Arial"/>
          <w:szCs w:val="22"/>
        </w:rPr>
        <w:t xml:space="preserve"> </w:t>
      </w:r>
      <w:r w:rsidR="005E43B4" w:rsidRPr="002508CE">
        <w:rPr>
          <w:rFonts w:ascii="Arial" w:hAnsi="Arial" w:cs="Arial"/>
          <w:szCs w:val="22"/>
        </w:rPr>
        <w:t>purposes</w:t>
      </w:r>
      <w:r w:rsidR="00E24CA3" w:rsidRPr="002508CE">
        <w:rPr>
          <w:rFonts w:ascii="Arial" w:hAnsi="Arial" w:cs="Arial"/>
          <w:szCs w:val="22"/>
        </w:rPr>
        <w:t xml:space="preserve"> as defined in PRC Section 71116</w:t>
      </w:r>
      <w:r w:rsidR="005E43B4" w:rsidRPr="002508CE">
        <w:rPr>
          <w:rFonts w:ascii="Arial" w:hAnsi="Arial" w:cs="Arial"/>
          <w:szCs w:val="22"/>
        </w:rPr>
        <w:t>:</w:t>
      </w:r>
    </w:p>
    <w:p w14:paraId="3F57554A" w14:textId="77777777" w:rsidR="005E43B4" w:rsidRPr="002508CE" w:rsidRDefault="005E43B4" w:rsidP="00AD2621">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Distribution of information to help resolve environmental problems; </w:t>
      </w:r>
    </w:p>
    <w:p w14:paraId="146FC450" w14:textId="6A8F8227" w:rsidR="005E43B4" w:rsidRPr="002508CE" w:rsidRDefault="005E43B4"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Identification of improvements in communication and coordination between stakeholders and CalEPA</w:t>
      </w:r>
      <w:r w:rsidR="003B2BE8" w:rsidRPr="002508CE">
        <w:rPr>
          <w:rFonts w:ascii="Arial" w:hAnsi="Arial" w:cs="Arial"/>
          <w:szCs w:val="22"/>
        </w:rPr>
        <w:t>,</w:t>
      </w:r>
      <w:r w:rsidRPr="002508CE">
        <w:rPr>
          <w:rFonts w:ascii="Arial" w:hAnsi="Arial" w:cs="Arial"/>
          <w:szCs w:val="22"/>
        </w:rPr>
        <w:t xml:space="preserve"> and its Boards, Departments, and Office (BDOs)</w:t>
      </w:r>
      <w:r w:rsidR="003B2BE8" w:rsidRPr="002508CE">
        <w:rPr>
          <w:rFonts w:ascii="Arial" w:hAnsi="Arial" w:cs="Arial"/>
          <w:szCs w:val="22"/>
        </w:rPr>
        <w:t>,</w:t>
      </w:r>
      <w:r w:rsidRPr="002508CE">
        <w:rPr>
          <w:rFonts w:ascii="Arial" w:hAnsi="Arial" w:cs="Arial"/>
          <w:szCs w:val="22"/>
        </w:rPr>
        <w:t xml:space="preserve"> in order to address the most significant exposure</w:t>
      </w:r>
      <w:r w:rsidR="003B2BE8" w:rsidRPr="002508CE">
        <w:rPr>
          <w:rFonts w:ascii="Arial" w:hAnsi="Arial" w:cs="Arial"/>
          <w:szCs w:val="22"/>
        </w:rPr>
        <w:t>(s)</w:t>
      </w:r>
      <w:r w:rsidRPr="002508CE">
        <w:rPr>
          <w:rFonts w:ascii="Arial" w:hAnsi="Arial" w:cs="Arial"/>
          <w:szCs w:val="22"/>
        </w:rPr>
        <w:t xml:space="preserve"> to pollution; </w:t>
      </w:r>
    </w:p>
    <w:p w14:paraId="1ECAEF08" w14:textId="5C3A15A1" w:rsidR="005E43B4" w:rsidRPr="002508CE" w:rsidRDefault="003B2BE8"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Improvement of community or </w:t>
      </w:r>
      <w:r w:rsidR="005E43B4" w:rsidRPr="002508CE">
        <w:rPr>
          <w:rFonts w:ascii="Arial" w:hAnsi="Arial" w:cs="Arial"/>
          <w:szCs w:val="22"/>
        </w:rPr>
        <w:t>tribal government understanding about environmental i</w:t>
      </w:r>
      <w:r w:rsidRPr="002508CE">
        <w:rPr>
          <w:rFonts w:ascii="Arial" w:hAnsi="Arial" w:cs="Arial"/>
          <w:szCs w:val="22"/>
        </w:rPr>
        <w:t xml:space="preserve">ssues that affect </w:t>
      </w:r>
      <w:r w:rsidR="00560017" w:rsidRPr="002508CE">
        <w:rPr>
          <w:rFonts w:ascii="Arial" w:hAnsi="Arial" w:cs="Arial"/>
          <w:szCs w:val="22"/>
        </w:rPr>
        <w:t>neighborhoods and/</w:t>
      </w:r>
      <w:r w:rsidRPr="002508CE">
        <w:rPr>
          <w:rFonts w:ascii="Arial" w:hAnsi="Arial" w:cs="Arial"/>
          <w:szCs w:val="22"/>
        </w:rPr>
        <w:t xml:space="preserve">or </w:t>
      </w:r>
      <w:r w:rsidR="005E43B4" w:rsidRPr="002508CE">
        <w:rPr>
          <w:rFonts w:ascii="Arial" w:hAnsi="Arial" w:cs="Arial"/>
          <w:szCs w:val="22"/>
        </w:rPr>
        <w:t>tribal government</w:t>
      </w:r>
      <w:r w:rsidR="00560017" w:rsidRPr="002508CE">
        <w:rPr>
          <w:rFonts w:ascii="Arial" w:hAnsi="Arial" w:cs="Arial"/>
          <w:szCs w:val="22"/>
        </w:rPr>
        <w:t>s</w:t>
      </w:r>
      <w:r w:rsidR="005E43B4" w:rsidRPr="002508CE">
        <w:rPr>
          <w:rFonts w:ascii="Arial" w:hAnsi="Arial" w:cs="Arial"/>
          <w:szCs w:val="22"/>
        </w:rPr>
        <w:t>;</w:t>
      </w:r>
    </w:p>
    <w:p w14:paraId="6A40C1B2" w14:textId="7EB9C495" w:rsidR="005E43B4" w:rsidRPr="002508CE" w:rsidRDefault="003B2BE8"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Promotion of community or </w:t>
      </w:r>
      <w:r w:rsidR="005E43B4" w:rsidRPr="002508CE">
        <w:rPr>
          <w:rFonts w:ascii="Arial" w:hAnsi="Arial" w:cs="Arial"/>
          <w:szCs w:val="22"/>
        </w:rPr>
        <w:t>tribal government involvement in the decision-making process that affects the environment of the community</w:t>
      </w:r>
      <w:r w:rsidR="00C80FB6" w:rsidRPr="002508CE">
        <w:rPr>
          <w:rFonts w:ascii="Arial" w:hAnsi="Arial" w:cs="Arial"/>
          <w:szCs w:val="22"/>
        </w:rPr>
        <w:t xml:space="preserve"> or Tribe</w:t>
      </w:r>
      <w:r w:rsidR="005E43B4" w:rsidRPr="002508CE">
        <w:rPr>
          <w:rFonts w:ascii="Arial" w:hAnsi="Arial" w:cs="Arial"/>
          <w:szCs w:val="22"/>
        </w:rPr>
        <w:t xml:space="preserve">; and </w:t>
      </w:r>
    </w:p>
    <w:p w14:paraId="5153C7EB" w14:textId="77777777" w:rsidR="005E43B4" w:rsidRPr="002508CE" w:rsidRDefault="005E43B4" w:rsidP="005E43B4">
      <w:pPr>
        <w:numPr>
          <w:ilvl w:val="0"/>
          <w:numId w:val="4"/>
        </w:numPr>
        <w:tabs>
          <w:tab w:val="clear" w:pos="1080"/>
          <w:tab w:val="num" w:pos="720"/>
        </w:tabs>
        <w:spacing w:afterLines="80" w:after="192"/>
        <w:ind w:left="720"/>
        <w:rPr>
          <w:rFonts w:ascii="Arial" w:hAnsi="Arial" w:cs="Arial"/>
          <w:color w:val="000000"/>
          <w:szCs w:val="22"/>
        </w:rPr>
      </w:pPr>
      <w:r w:rsidRPr="002508CE">
        <w:rPr>
          <w:rFonts w:ascii="Arial" w:hAnsi="Arial" w:cs="Arial"/>
          <w:szCs w:val="22"/>
        </w:rPr>
        <w:t xml:space="preserve">Enhancement of community/tribal government understanding of environmental information systems and environmental information. </w:t>
      </w:r>
    </w:p>
    <w:p w14:paraId="7C71988B" w14:textId="7EBB25E9" w:rsidR="00537CED" w:rsidRPr="00784B3E" w:rsidRDefault="00E47234" w:rsidP="00537CED">
      <w:pPr>
        <w:ind w:right="90"/>
        <w:rPr>
          <w:rFonts w:ascii="Arial" w:hAnsi="Arial" w:cs="Arial"/>
          <w:bCs/>
        </w:rPr>
      </w:pPr>
      <w:r w:rsidRPr="00E47234">
        <w:rPr>
          <w:rFonts w:ascii="Arial" w:hAnsi="Arial" w:cs="Arial"/>
          <w:b/>
          <w:bCs/>
          <w:sz w:val="28"/>
          <w:u w:val="single"/>
        </w:rPr>
        <w:t>Projects that Build and Foster Equitable and Resilient Communities</w:t>
      </w:r>
      <w:r>
        <w:rPr>
          <w:rFonts w:ascii="Arial" w:hAnsi="Arial" w:cs="Arial"/>
          <w:b/>
          <w:bCs/>
          <w:sz w:val="28"/>
          <w:u w:val="single"/>
        </w:rPr>
        <w:br/>
      </w:r>
    </w:p>
    <w:p w14:paraId="735E02B6" w14:textId="4B8FA5E4" w:rsidR="00537CED" w:rsidRDefault="00E47234" w:rsidP="00537CED">
      <w:pPr>
        <w:pStyle w:val="Default"/>
        <w:ind w:right="90"/>
        <w:rPr>
          <w:rFonts w:ascii="Arial" w:hAnsi="Arial" w:cs="Arial"/>
          <w:bCs/>
          <w:color w:val="auto"/>
        </w:rPr>
      </w:pPr>
      <w:r w:rsidRPr="00E47234">
        <w:rPr>
          <w:rFonts w:ascii="Arial" w:hAnsi="Arial" w:cs="Arial"/>
          <w:bCs/>
          <w:color w:val="auto"/>
        </w:rPr>
        <w:t>CalEPA’s environmental justice small grants program will continue to prioritize projects that increase participation in environmental decision-making and that lead to more equitable and just outcomes in the distribution of environmental benefits. This year, program staff will also prioritize projects that promote climate equity and community resilience, and that enhance local capacity to respond to environmental and health challenges. Community resilience is the sustained ability of a community to respond, adapt, recover, and grow from adverse situations. Climate equity includes prioritizing policies and actions that ensure increased benefits to California’s most vulnerable and disproportionately burdened communities</w:t>
      </w:r>
    </w:p>
    <w:p w14:paraId="60DBF451" w14:textId="77777777" w:rsidR="00E47234" w:rsidRPr="00A9610D" w:rsidRDefault="00E47234" w:rsidP="00537CED">
      <w:pPr>
        <w:pStyle w:val="Default"/>
        <w:ind w:right="90"/>
        <w:rPr>
          <w:rFonts w:ascii="Arial" w:hAnsi="Arial" w:cs="Arial"/>
          <w:color w:val="auto"/>
        </w:rPr>
      </w:pPr>
    </w:p>
    <w:p w14:paraId="789AE32B" w14:textId="77777777" w:rsidR="00537CED" w:rsidRPr="00A9610D" w:rsidRDefault="00537CED" w:rsidP="00537CED">
      <w:pPr>
        <w:pStyle w:val="Default"/>
        <w:ind w:right="90"/>
        <w:rPr>
          <w:rFonts w:ascii="Arial" w:hAnsi="Arial" w:cs="Arial"/>
          <w:color w:val="auto"/>
        </w:rPr>
      </w:pPr>
      <w:r w:rsidRPr="00A9610D">
        <w:rPr>
          <w:rFonts w:ascii="Arial" w:hAnsi="Arial" w:cs="Arial"/>
          <w:color w:val="auto"/>
        </w:rPr>
        <w:lastRenderedPageBreak/>
        <w:t xml:space="preserve">This year’s priority projects may </w:t>
      </w:r>
      <w:r w:rsidRPr="00A9610D">
        <w:rPr>
          <w:rFonts w:ascii="Arial" w:hAnsi="Arial" w:cs="Arial"/>
          <w:bCs/>
          <w:color w:val="auto"/>
        </w:rPr>
        <w:t xml:space="preserve">include one or more of the following goals: </w:t>
      </w:r>
      <w:r w:rsidRPr="00A9610D">
        <w:rPr>
          <w:rFonts w:ascii="Arial" w:hAnsi="Arial" w:cs="Arial"/>
          <w:bCs/>
          <w:color w:val="auto"/>
        </w:rPr>
        <w:br/>
      </w:r>
    </w:p>
    <w:p w14:paraId="66038071" w14:textId="77777777" w:rsidR="00E47234" w:rsidRPr="00E47234" w:rsidRDefault="00E47234" w:rsidP="00E47234">
      <w:pPr>
        <w:pStyle w:val="ListParagraph"/>
        <w:numPr>
          <w:ilvl w:val="0"/>
          <w:numId w:val="44"/>
        </w:numPr>
        <w:rPr>
          <w:rFonts w:ascii="Arial" w:hAnsi="Arial" w:cs="Arial"/>
          <w:b/>
          <w:bCs/>
          <w:sz w:val="28"/>
          <w:szCs w:val="28"/>
        </w:rPr>
      </w:pPr>
      <w:r w:rsidRPr="00E47234">
        <w:rPr>
          <w:rFonts w:ascii="Arial" w:hAnsi="Arial" w:cs="Arial"/>
          <w:b/>
          <w:bCs/>
          <w:sz w:val="28"/>
          <w:szCs w:val="28"/>
        </w:rPr>
        <w:t xml:space="preserve">Develop Community Led Solutions to Climate Change Mitigation, Adaption, and Resilience Challenges </w:t>
      </w:r>
    </w:p>
    <w:p w14:paraId="71070DE0" w14:textId="77777777" w:rsidR="00E47234" w:rsidRDefault="00E47234" w:rsidP="00E47234">
      <w:pPr>
        <w:spacing w:before="100" w:beforeAutospacing="1" w:after="100" w:afterAutospacing="1"/>
        <w:ind w:right="90"/>
        <w:rPr>
          <w:rFonts w:ascii="Arial" w:hAnsi="Arial" w:cs="Arial"/>
        </w:rPr>
      </w:pPr>
      <w:r w:rsidRPr="00E47234">
        <w:rPr>
          <w:rFonts w:ascii="Arial" w:hAnsi="Arial" w:cs="Arial"/>
        </w:rPr>
        <w:t>Climate change is intensifying the stresses facing communities throughout the state. Communities of color and low income communities are particularly vulnerable to both the air pollution that contributes to climate change and the impacts of a rapidly changing climate. Community-led projects can encourage residents to seek and develop local solutions to mitigate climate change while obtaining immediate economic and public health benefits. Example</w:t>
      </w:r>
      <w:r>
        <w:rPr>
          <w:rFonts w:ascii="Arial" w:hAnsi="Arial" w:cs="Arial"/>
        </w:rPr>
        <w:t>s of these projects may include:</w:t>
      </w:r>
    </w:p>
    <w:p w14:paraId="1439FE93" w14:textId="15038D4B"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Energy efficiency and diversifying energy sources; </w:t>
      </w:r>
    </w:p>
    <w:p w14:paraId="439A408C" w14:textId="53D5FEF0"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Developing emergency plans to respond to wildfires, floods and sea level rise; </w:t>
      </w:r>
    </w:p>
    <w:p w14:paraId="652EFA95" w14:textId="0BDE9EC8"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Increasing green space and tree cover in urban centers and other areas where these resources are lacking; </w:t>
      </w:r>
    </w:p>
    <w:p w14:paraId="7CE6EFF8" w14:textId="5B48AE04"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Improving water conservation and water access; and </w:t>
      </w:r>
    </w:p>
    <w:p w14:paraId="03B2AC7D" w14:textId="1610B8AC" w:rsidR="00E47234" w:rsidRPr="00E47234" w:rsidRDefault="00E47234" w:rsidP="00E47234">
      <w:pPr>
        <w:pStyle w:val="ListParagraph"/>
        <w:numPr>
          <w:ilvl w:val="0"/>
          <w:numId w:val="45"/>
        </w:numPr>
        <w:spacing w:before="100" w:beforeAutospacing="1" w:after="100" w:afterAutospacing="1" w:line="240" w:lineRule="auto"/>
        <w:ind w:right="90"/>
        <w:rPr>
          <w:rFonts w:ascii="Arial" w:hAnsi="Arial" w:cs="Arial"/>
          <w:sz w:val="24"/>
        </w:rPr>
      </w:pPr>
      <w:r w:rsidRPr="00E47234">
        <w:rPr>
          <w:rFonts w:ascii="Arial" w:hAnsi="Arial" w:cs="Arial"/>
          <w:sz w:val="24"/>
        </w:rPr>
        <w:t xml:space="preserve">Increasing access to safe and sustainable transportation options including ride-sharing and </w:t>
      </w:r>
      <w:r>
        <w:rPr>
          <w:rFonts w:ascii="Arial" w:hAnsi="Arial" w:cs="Arial"/>
          <w:sz w:val="24"/>
        </w:rPr>
        <w:t>safe biking and walking routes</w:t>
      </w:r>
    </w:p>
    <w:p w14:paraId="3CF92F9B" w14:textId="73CFBDD6" w:rsidR="00537CED" w:rsidRPr="00E47234" w:rsidRDefault="00E47234" w:rsidP="00E47234">
      <w:pPr>
        <w:spacing w:before="100" w:beforeAutospacing="1" w:after="100" w:afterAutospacing="1"/>
        <w:ind w:right="90"/>
        <w:rPr>
          <w:rFonts w:ascii="Arial" w:hAnsi="Arial" w:cs="Arial"/>
        </w:rPr>
      </w:pPr>
      <w:r w:rsidRPr="00E47234">
        <w:rPr>
          <w:rFonts w:ascii="Arial" w:hAnsi="Arial" w:cs="Arial"/>
        </w:rPr>
        <w:t>Projects that specifically promote climate equity may also include those that prioritize and increase the capacity of community based organizations in vulnerable, disadvantaged, low income, and communities of color, or that provide technical assistance to the same, as well as projects that increase access to training and other resources, and enhance resident and community-based capacity to build and strengthen cross-sector partnerships, create data-driven community needs assessments, and promote participation in decision-making processes and opportunities for growth</w:t>
      </w:r>
    </w:p>
    <w:p w14:paraId="4C8A5430" w14:textId="4E5150BB" w:rsidR="00020AD5" w:rsidRDefault="00537CED" w:rsidP="00020AD5">
      <w:pPr>
        <w:pStyle w:val="Heading1"/>
        <w:numPr>
          <w:ilvl w:val="0"/>
          <w:numId w:val="44"/>
        </w:numPr>
        <w:jc w:val="left"/>
      </w:pPr>
      <w:r w:rsidRPr="00D62403">
        <w:t>Improve Access to Safe and Clean Water</w:t>
      </w:r>
    </w:p>
    <w:p w14:paraId="2092F672" w14:textId="77777777" w:rsidR="00020AD5" w:rsidRPr="00020AD5" w:rsidRDefault="00020AD5" w:rsidP="00020AD5"/>
    <w:p w14:paraId="70E29DAE" w14:textId="2B403099" w:rsidR="00020AD5" w:rsidRPr="00020AD5" w:rsidRDefault="00020AD5" w:rsidP="00020AD5">
      <w:pPr>
        <w:rPr>
          <w:rFonts w:ascii="Arial" w:hAnsi="Arial" w:cs="Arial"/>
        </w:rPr>
      </w:pPr>
      <w:r w:rsidRPr="00020AD5">
        <w:rPr>
          <w:rFonts w:ascii="Arial" w:hAnsi="Arial" w:cs="Arial"/>
        </w:rPr>
        <w:t>Water is one of the most basic human needs. We all need safe and clean for daily consumption – for cooking, cleaning, and sanitation – yet safe, clean, affordable and accessible water is not available to all Californians. Increasing all communities’ access to a reliable and healthy water supply is a goal of CalEPA, and continues to be a priority for this year’s Environmental Justice Small Grants cycle.</w:t>
      </w:r>
      <w:r w:rsidRPr="00020AD5">
        <w:rPr>
          <w:rFonts w:ascii="Arial" w:hAnsi="Arial" w:cs="Arial"/>
        </w:rPr>
        <w:br/>
      </w:r>
    </w:p>
    <w:p w14:paraId="64C07426" w14:textId="77777777" w:rsidR="00E47234" w:rsidRPr="00E47234" w:rsidRDefault="00E47234" w:rsidP="00020AD5">
      <w:pPr>
        <w:pStyle w:val="ListParagraph"/>
        <w:numPr>
          <w:ilvl w:val="0"/>
          <w:numId w:val="44"/>
        </w:numPr>
        <w:spacing w:after="360"/>
        <w:rPr>
          <w:rStyle w:val="Heading4Char"/>
          <w:rFonts w:cs="Arial"/>
          <w:sz w:val="28"/>
          <w:szCs w:val="28"/>
        </w:rPr>
      </w:pPr>
      <w:r w:rsidRPr="00E47234">
        <w:rPr>
          <w:rStyle w:val="Heading4Char"/>
          <w:rFonts w:cs="Arial"/>
          <w:sz w:val="28"/>
          <w:szCs w:val="28"/>
        </w:rPr>
        <w:t xml:space="preserve">Reduce Pollution, Exposure to Pesticides, and Toxic Chemicals, and Promote Resource Conservation </w:t>
      </w:r>
      <w:bookmarkStart w:id="2" w:name="_GoBack"/>
      <w:bookmarkEnd w:id="2"/>
    </w:p>
    <w:p w14:paraId="69A2F1E1" w14:textId="77777777" w:rsidR="00E47234" w:rsidRPr="00E47234" w:rsidRDefault="00E47234" w:rsidP="00E47234">
      <w:pPr>
        <w:spacing w:after="240"/>
        <w:ind w:right="90"/>
        <w:rPr>
          <w:rFonts w:ascii="Arial" w:hAnsi="Arial" w:cs="Arial"/>
        </w:rPr>
      </w:pPr>
      <w:r w:rsidRPr="00E47234">
        <w:rPr>
          <w:rFonts w:ascii="Arial" w:hAnsi="Arial" w:cs="Arial"/>
        </w:rPr>
        <w:t>Reducing the negative health effects caused by exposure to pesticides and toxic chemicals, especially for vulnerable residents, is a key priority for CalEPA. There are several ways to prevent or guard against exposure to these substances. These can include efforts to directly reduce or eliminate pollution before it is generated. It may also include measures to minimize or prevent exposure where chemicals and pesticides are used.</w:t>
      </w:r>
    </w:p>
    <w:p w14:paraId="7FDD025E" w14:textId="77777777" w:rsidR="00E47234" w:rsidRPr="00E47234" w:rsidRDefault="00E47234" w:rsidP="00E47234">
      <w:pPr>
        <w:spacing w:after="240"/>
        <w:ind w:right="90"/>
        <w:rPr>
          <w:rFonts w:ascii="Arial" w:hAnsi="Arial"/>
          <w:b/>
          <w:iCs/>
          <w:sz w:val="28"/>
          <w:szCs w:val="28"/>
        </w:rPr>
      </w:pPr>
      <w:r w:rsidRPr="00E47234">
        <w:rPr>
          <w:rFonts w:ascii="Arial" w:hAnsi="Arial" w:cs="Arial"/>
        </w:rPr>
        <w:t xml:space="preserve">CalEPA is also committed to supporting communities to embrace conservation as a concept and important health and environmental issue at the local level.  Projects that help to disseminate information about the importance of resource conservation, that contribute to the reduction of solid and hazardous waste, conserve water and energy, reduce air pollution, and help identify and reduce the impacts caused by landfills will also be prioritized. </w:t>
      </w:r>
    </w:p>
    <w:p w14:paraId="27210756" w14:textId="77777777" w:rsidR="00E47234" w:rsidRPr="00E47234" w:rsidRDefault="00E47234" w:rsidP="00E47234">
      <w:pPr>
        <w:pStyle w:val="ListParagraph"/>
        <w:numPr>
          <w:ilvl w:val="0"/>
          <w:numId w:val="44"/>
        </w:numPr>
        <w:rPr>
          <w:rStyle w:val="IntenseEmphasis"/>
          <w:szCs w:val="28"/>
        </w:rPr>
      </w:pPr>
      <w:r w:rsidRPr="00E47234">
        <w:rPr>
          <w:rStyle w:val="IntenseEmphasis"/>
          <w:szCs w:val="28"/>
        </w:rPr>
        <w:t>Build and Strengthen Collaborative Efforts to Enhance Local Capacity and to Uplift and Build Community Knowledge</w:t>
      </w:r>
    </w:p>
    <w:p w14:paraId="4DDDD06B" w14:textId="77777777" w:rsidR="00E47234" w:rsidRDefault="00E47234" w:rsidP="00E47234">
      <w:pPr>
        <w:spacing w:before="240"/>
        <w:rPr>
          <w:rFonts w:ascii="Arial" w:hAnsi="Arial" w:cs="Arial"/>
        </w:rPr>
      </w:pPr>
      <w:r w:rsidRPr="00E47234">
        <w:rPr>
          <w:rFonts w:ascii="Arial" w:hAnsi="Arial" w:cs="Arial"/>
        </w:rPr>
        <w:t xml:space="preserve">Capacity building enables all members of a tribe or community, including the most disadvantaged and sensitive, to develop skills and competencies to meaningfully participate in decision-making and the types of activities that enhance and deliver environmental justice. Community capacity building helps communities become more resilient and improves the State’s ability to address environmental impacts and challenges. Effective partnerships with schools and local government, and the development of K-12 curricula, can lead to more comprehensive and lasting change. Training youth, who will lead environmental efforts in the future, is critical to ensuring long-term success for the environment, environmental justice and equity driven initiatives. Schools may also offer convenient gathering places for parents, teachers and school administrators to learn more about environmental and public health issues affecting their communities, and to become involved in environmental decision-making, as well as other capacity building efforts. Academic-community partnerships can also enhance understanding of a community’s environmental issues, which could include the community’s vulnerability to the effects of climate change, and can facilitate the integration of research outcomes with community-based solutions. </w:t>
      </w:r>
    </w:p>
    <w:p w14:paraId="4FE98062" w14:textId="77777777" w:rsidR="00E47234" w:rsidRPr="00E47234" w:rsidRDefault="00E47234" w:rsidP="00E47234">
      <w:pPr>
        <w:pStyle w:val="ListParagraph"/>
        <w:numPr>
          <w:ilvl w:val="0"/>
          <w:numId w:val="44"/>
        </w:numPr>
        <w:spacing w:before="240"/>
        <w:rPr>
          <w:rStyle w:val="IntenseEmphasis"/>
          <w:rFonts w:cs="Arial"/>
        </w:rPr>
      </w:pPr>
      <w:r w:rsidRPr="00E47234">
        <w:rPr>
          <w:rStyle w:val="IntenseEmphasis"/>
          <w:rFonts w:cs="Arial"/>
        </w:rPr>
        <w:t>Engage California Communities and Tribes in Multi-Benefit and Cooperative Strategies to Protect and Restore Biodiversity, and Natural and Cultural Resources</w:t>
      </w:r>
    </w:p>
    <w:p w14:paraId="0368AAD9" w14:textId="5C76CC02" w:rsidR="00537CED" w:rsidRPr="009A076C" w:rsidRDefault="00537CED" w:rsidP="009A076C">
      <w:pPr>
        <w:rPr>
          <w:rFonts w:ascii="Arial" w:hAnsi="Arial" w:cs="Arial"/>
        </w:rPr>
      </w:pPr>
      <w:r w:rsidRPr="009A076C">
        <w:rPr>
          <w:rFonts w:ascii="Arial" w:hAnsi="Arial" w:cs="Arial"/>
        </w:rPr>
        <w:t xml:space="preserve">The well-being of our communities and California’s economic sustainability are interconnected with our natural and cultural resources; </w:t>
      </w:r>
      <w:r w:rsidR="00D62403" w:rsidRPr="009A076C">
        <w:rPr>
          <w:rFonts w:ascii="Arial" w:hAnsi="Arial" w:cs="Arial"/>
        </w:rPr>
        <w:t>however,</w:t>
      </w:r>
      <w:r w:rsidRPr="009A076C">
        <w:rPr>
          <w:rFonts w:ascii="Arial" w:hAnsi="Arial" w:cs="Arial"/>
        </w:rPr>
        <w:t xml:space="preserve"> the state’s long-term vitality is threatened by the loss of biodiversity - the variety and variability of plant and animal life in our state. Since time immemorial, California Native American Tribes have stewarded, managed and lived interdependently with the lands that now make up the state. California is home to more species of plants and animals than any other state, accounting for one third of all species found in the nation, that are increasingly threatened by loss of habitat, spread of invasive species, decreasing water supplies. CalEPA will prioritize projects that involve deep collaboration </w:t>
      </w:r>
      <w:r w:rsidR="00D62403" w:rsidRPr="009A076C">
        <w:rPr>
          <w:rFonts w:ascii="Arial" w:hAnsi="Arial" w:cs="Arial"/>
        </w:rPr>
        <w:t>within, among California communities,</w:t>
      </w:r>
      <w:r w:rsidRPr="009A076C">
        <w:rPr>
          <w:rFonts w:ascii="Arial" w:hAnsi="Arial" w:cs="Arial"/>
        </w:rPr>
        <w:t xml:space="preserve"> and in particular, California Tribes and tribal governments, to enhance and protect the state’s invaluable n</w:t>
      </w:r>
      <w:r w:rsidR="00D62403" w:rsidRPr="009A076C">
        <w:rPr>
          <w:rFonts w:ascii="Arial" w:hAnsi="Arial" w:cs="Arial"/>
        </w:rPr>
        <w:t>atural and cultural resources.</w:t>
      </w:r>
    </w:p>
    <w:p w14:paraId="06027B25" w14:textId="67512754" w:rsidR="00E528B3" w:rsidRPr="002508CE" w:rsidRDefault="000B7C5D" w:rsidP="009A076C">
      <w:pPr>
        <w:pStyle w:val="Heading2"/>
        <w:numPr>
          <w:ilvl w:val="0"/>
          <w:numId w:val="25"/>
        </w:numPr>
        <w:spacing w:before="360" w:after="240"/>
        <w:ind w:right="-180"/>
        <w:rPr>
          <w:sz w:val="28"/>
        </w:rPr>
      </w:pPr>
      <w:r w:rsidRPr="002508CE">
        <w:rPr>
          <w:sz w:val="28"/>
        </w:rPr>
        <w:t>Request for Applications</w:t>
      </w:r>
    </w:p>
    <w:p w14:paraId="76FCF977" w14:textId="51116B2F" w:rsidR="00E528B3" w:rsidRPr="002508CE" w:rsidRDefault="00E528B3" w:rsidP="00A446F6">
      <w:pPr>
        <w:spacing w:after="360"/>
        <w:ind w:right="-180"/>
        <w:rPr>
          <w:rFonts w:ascii="Arial" w:hAnsi="Arial" w:cs="Arial"/>
          <w:b/>
          <w:bCs/>
        </w:rPr>
      </w:pPr>
      <w:r w:rsidRPr="002508CE">
        <w:rPr>
          <w:rFonts w:ascii="Arial" w:hAnsi="Arial" w:cs="Arial"/>
        </w:rPr>
        <w:t xml:space="preserve">The maximum </w:t>
      </w:r>
      <w:r w:rsidR="00CE17E2" w:rsidRPr="002508CE">
        <w:rPr>
          <w:rFonts w:ascii="Arial" w:hAnsi="Arial" w:cs="Arial"/>
        </w:rPr>
        <w:t xml:space="preserve">grant award </w:t>
      </w:r>
      <w:r w:rsidRPr="002508CE">
        <w:rPr>
          <w:rFonts w:ascii="Arial" w:hAnsi="Arial" w:cs="Arial"/>
        </w:rPr>
        <w:t>provided is $50,000. Public Resources Code Section 7111</w:t>
      </w:r>
      <w:r w:rsidR="00537CED">
        <w:rPr>
          <w:rFonts w:ascii="Arial" w:hAnsi="Arial" w:cs="Arial"/>
        </w:rPr>
        <w:t xml:space="preserve">6(i). The grant term will be </w:t>
      </w:r>
      <w:r w:rsidR="005129C5" w:rsidRPr="00A9610D">
        <w:rPr>
          <w:rFonts w:ascii="Arial" w:hAnsi="Arial" w:cs="Arial"/>
        </w:rPr>
        <w:t>1</w:t>
      </w:r>
      <w:r w:rsidR="000F447C" w:rsidRPr="00A9610D">
        <w:rPr>
          <w:rFonts w:ascii="Arial" w:hAnsi="Arial" w:cs="Arial"/>
        </w:rPr>
        <w:t>8</w:t>
      </w:r>
      <w:r w:rsidRPr="00A9610D">
        <w:rPr>
          <w:rFonts w:ascii="Arial" w:hAnsi="Arial" w:cs="Arial"/>
        </w:rPr>
        <w:t xml:space="preserve"> months.</w:t>
      </w:r>
    </w:p>
    <w:p w14:paraId="7F289431" w14:textId="2C4BBF1E" w:rsidR="00E528B3" w:rsidRPr="002508CE" w:rsidRDefault="00E528B3" w:rsidP="00B727F3">
      <w:pPr>
        <w:pStyle w:val="Heading2"/>
        <w:numPr>
          <w:ilvl w:val="0"/>
          <w:numId w:val="25"/>
        </w:numPr>
        <w:spacing w:before="1800" w:after="240"/>
        <w:ind w:right="-180"/>
        <w:rPr>
          <w:sz w:val="28"/>
          <w:szCs w:val="28"/>
        </w:rPr>
      </w:pPr>
      <w:r w:rsidRPr="002508CE">
        <w:rPr>
          <w:sz w:val="28"/>
          <w:szCs w:val="28"/>
        </w:rPr>
        <w:t xml:space="preserve">Eligibility </w:t>
      </w:r>
    </w:p>
    <w:p w14:paraId="52CA15EF" w14:textId="77777777" w:rsidR="00E528B3" w:rsidRPr="002508CE" w:rsidRDefault="00E528B3" w:rsidP="00A446F6">
      <w:pPr>
        <w:keepNext/>
        <w:keepLines/>
        <w:spacing w:after="240"/>
        <w:ind w:right="-180"/>
        <w:rPr>
          <w:rFonts w:ascii="Arial" w:hAnsi="Arial" w:cs="Arial"/>
        </w:rPr>
      </w:pPr>
      <w:r w:rsidRPr="002508CE">
        <w:rPr>
          <w:rFonts w:ascii="Arial" w:hAnsi="Arial" w:cs="Arial"/>
        </w:rPr>
        <w:t>To be eligible for an EJ small grant, the applicant must be one of the following:</w:t>
      </w:r>
    </w:p>
    <w:p w14:paraId="12AE8542" w14:textId="2E9CC8E2" w:rsidR="00E528B3" w:rsidRPr="002508CE" w:rsidRDefault="002128F8" w:rsidP="00A446F6">
      <w:pPr>
        <w:keepNext/>
        <w:keepLines/>
        <w:numPr>
          <w:ilvl w:val="0"/>
          <w:numId w:val="2"/>
        </w:numPr>
        <w:autoSpaceDE w:val="0"/>
        <w:autoSpaceDN w:val="0"/>
        <w:adjustRightInd w:val="0"/>
        <w:spacing w:after="240"/>
        <w:ind w:right="-180"/>
        <w:rPr>
          <w:rFonts w:ascii="Arial" w:hAnsi="Arial" w:cs="Arial"/>
        </w:rPr>
      </w:pPr>
      <w:r>
        <w:rPr>
          <w:rFonts w:ascii="Arial" w:hAnsi="Arial" w:cs="Arial"/>
        </w:rPr>
        <w:t xml:space="preserve">A non-profit entity. </w:t>
      </w:r>
      <w:r w:rsidR="00E528B3" w:rsidRPr="002508CE">
        <w:rPr>
          <w:rFonts w:ascii="Arial" w:hAnsi="Arial" w:cs="Arial"/>
        </w:rPr>
        <w:t>A “non-profit entity” is defined as any corporation, trust, association, cooperative, or other organization that meets</w:t>
      </w:r>
      <w:r w:rsidR="002206B1" w:rsidRPr="002508CE">
        <w:rPr>
          <w:rFonts w:ascii="Arial" w:hAnsi="Arial" w:cs="Arial"/>
        </w:rPr>
        <w:t xml:space="preserve"> all of the following criteria:</w:t>
      </w:r>
    </w:p>
    <w:p w14:paraId="4C3B02FA" w14:textId="77777777" w:rsidR="00E528B3" w:rsidRPr="002508CE" w:rsidRDefault="00E528B3" w:rsidP="00A9610D">
      <w:pPr>
        <w:numPr>
          <w:ilvl w:val="1"/>
          <w:numId w:val="2"/>
        </w:numPr>
        <w:tabs>
          <w:tab w:val="clear" w:pos="1440"/>
          <w:tab w:val="num" w:pos="1170"/>
        </w:tabs>
        <w:autoSpaceDE w:val="0"/>
        <w:autoSpaceDN w:val="0"/>
        <w:adjustRightInd w:val="0"/>
        <w:spacing w:after="80"/>
        <w:ind w:left="1170" w:right="90"/>
        <w:rPr>
          <w:rFonts w:ascii="Arial" w:hAnsi="Arial" w:cs="Arial"/>
        </w:rPr>
      </w:pPr>
      <w:r w:rsidRPr="002508CE">
        <w:rPr>
          <w:rFonts w:ascii="Arial" w:hAnsi="Arial" w:cs="Arial"/>
        </w:rPr>
        <w:t>Operates primarily for scientific, educational, service, charitable, or other similar purposes in the public interest;</w:t>
      </w:r>
    </w:p>
    <w:p w14:paraId="0EEE0E09" w14:textId="77777777" w:rsidR="00E528B3" w:rsidRPr="002508CE" w:rsidRDefault="00E528B3" w:rsidP="00A9610D">
      <w:pPr>
        <w:numPr>
          <w:ilvl w:val="1"/>
          <w:numId w:val="2"/>
        </w:numPr>
        <w:tabs>
          <w:tab w:val="clear" w:pos="1440"/>
          <w:tab w:val="num" w:pos="1170"/>
        </w:tabs>
        <w:autoSpaceDE w:val="0"/>
        <w:autoSpaceDN w:val="0"/>
        <w:adjustRightInd w:val="0"/>
        <w:spacing w:after="80"/>
        <w:ind w:left="1170" w:right="90"/>
        <w:rPr>
          <w:rFonts w:ascii="Arial" w:hAnsi="Arial" w:cs="Arial"/>
        </w:rPr>
      </w:pPr>
      <w:r w:rsidRPr="002508CE">
        <w:rPr>
          <w:rFonts w:ascii="Arial" w:hAnsi="Arial" w:cs="Arial"/>
        </w:rPr>
        <w:t>Not organized primarily for profit;</w:t>
      </w:r>
    </w:p>
    <w:p w14:paraId="5D9D213F" w14:textId="2D6A611A" w:rsidR="00E528B3" w:rsidRPr="002508CE" w:rsidRDefault="00E528B3" w:rsidP="00A9610D">
      <w:pPr>
        <w:numPr>
          <w:ilvl w:val="1"/>
          <w:numId w:val="2"/>
        </w:numPr>
        <w:tabs>
          <w:tab w:val="clear" w:pos="1440"/>
          <w:tab w:val="num" w:pos="1170"/>
          <w:tab w:val="num" w:pos="1260"/>
        </w:tabs>
        <w:autoSpaceDE w:val="0"/>
        <w:autoSpaceDN w:val="0"/>
        <w:adjustRightInd w:val="0"/>
        <w:spacing w:after="80"/>
        <w:ind w:left="1170" w:right="90"/>
        <w:rPr>
          <w:rFonts w:ascii="Arial" w:hAnsi="Arial" w:cs="Arial"/>
        </w:rPr>
      </w:pPr>
      <w:r w:rsidRPr="002508CE">
        <w:rPr>
          <w:rFonts w:ascii="Arial" w:hAnsi="Arial" w:cs="Arial"/>
        </w:rPr>
        <w:t>Uses its net proceeds to maintain, improve, or expand, or any combination thereof, its operations; and</w:t>
      </w:r>
    </w:p>
    <w:p w14:paraId="70114DA4" w14:textId="17577884" w:rsidR="00E528B3" w:rsidRPr="002508CE" w:rsidRDefault="00E528B3" w:rsidP="00A9610D">
      <w:pPr>
        <w:numPr>
          <w:ilvl w:val="1"/>
          <w:numId w:val="2"/>
        </w:numPr>
        <w:tabs>
          <w:tab w:val="num" w:pos="1170"/>
        </w:tabs>
        <w:autoSpaceDE w:val="0"/>
        <w:autoSpaceDN w:val="0"/>
        <w:adjustRightInd w:val="0"/>
        <w:spacing w:after="240"/>
        <w:ind w:right="90"/>
        <w:rPr>
          <w:rFonts w:ascii="Arial" w:hAnsi="Arial" w:cs="Arial"/>
        </w:rPr>
      </w:pPr>
      <w:r w:rsidRPr="002508CE">
        <w:rPr>
          <w:rFonts w:ascii="Arial" w:hAnsi="Arial" w:cs="Arial"/>
        </w:rPr>
        <w:t xml:space="preserve">Is a tax-exempt organization under federal Internal Revenue Code Section 501(c)(3), or is able to provide evidence that the </w:t>
      </w:r>
      <w:r w:rsidR="009F288F" w:rsidRPr="002508CE">
        <w:rPr>
          <w:rFonts w:ascii="Arial" w:hAnsi="Arial" w:cs="Arial"/>
        </w:rPr>
        <w:t>S</w:t>
      </w:r>
      <w:r w:rsidRPr="002508CE">
        <w:rPr>
          <w:rFonts w:ascii="Arial" w:hAnsi="Arial" w:cs="Arial"/>
        </w:rPr>
        <w:t>tate of Califor</w:t>
      </w:r>
      <w:r w:rsidR="0003716F" w:rsidRPr="002508CE">
        <w:rPr>
          <w:rFonts w:ascii="Arial" w:hAnsi="Arial" w:cs="Arial"/>
        </w:rPr>
        <w:t>nia recognizes the organization</w:t>
      </w:r>
      <w:r w:rsidR="002206B1" w:rsidRPr="002508CE">
        <w:rPr>
          <w:rFonts w:ascii="Arial" w:hAnsi="Arial" w:cs="Arial"/>
        </w:rPr>
        <w:t xml:space="preserve"> as a non-profit entity. </w:t>
      </w:r>
    </w:p>
    <w:p w14:paraId="50749397" w14:textId="0010722D" w:rsidR="00E528B3" w:rsidRPr="002508CE" w:rsidRDefault="00E528B3" w:rsidP="00C95F79">
      <w:pPr>
        <w:numPr>
          <w:ilvl w:val="0"/>
          <w:numId w:val="2"/>
        </w:numPr>
        <w:autoSpaceDE w:val="0"/>
        <w:autoSpaceDN w:val="0"/>
        <w:adjustRightInd w:val="0"/>
        <w:spacing w:after="360"/>
        <w:ind w:right="1440"/>
        <w:rPr>
          <w:rFonts w:ascii="Arial" w:hAnsi="Arial" w:cs="Arial"/>
        </w:rPr>
      </w:pPr>
      <w:r w:rsidRPr="002508CE">
        <w:rPr>
          <w:rFonts w:ascii="Arial" w:hAnsi="Arial" w:cs="Arial"/>
        </w:rPr>
        <w:t>A federally</w:t>
      </w:r>
      <w:r w:rsidR="00914D77" w:rsidRPr="002508CE">
        <w:rPr>
          <w:rFonts w:ascii="Arial" w:hAnsi="Arial" w:cs="Arial"/>
        </w:rPr>
        <w:t>-</w:t>
      </w:r>
      <w:r w:rsidR="006D7512" w:rsidRPr="002508CE">
        <w:rPr>
          <w:rFonts w:ascii="Arial" w:hAnsi="Arial" w:cs="Arial"/>
        </w:rPr>
        <w:t>recognized t</w:t>
      </w:r>
      <w:r w:rsidRPr="002508CE">
        <w:rPr>
          <w:rFonts w:ascii="Arial" w:hAnsi="Arial" w:cs="Arial"/>
        </w:rPr>
        <w:t>ribal government.</w:t>
      </w:r>
    </w:p>
    <w:p w14:paraId="25744CFC" w14:textId="72F2BA72" w:rsidR="00E528B3" w:rsidRPr="002508CE" w:rsidRDefault="002206B1" w:rsidP="00A9610D">
      <w:pPr>
        <w:autoSpaceDE w:val="0"/>
        <w:autoSpaceDN w:val="0"/>
        <w:adjustRightInd w:val="0"/>
        <w:spacing w:after="240"/>
        <w:ind w:right="1440"/>
        <w:rPr>
          <w:rFonts w:ascii="Arial" w:hAnsi="Arial" w:cs="Arial"/>
          <w:b/>
          <w:iCs/>
          <w:color w:val="404040" w:themeColor="text1" w:themeTint="BF"/>
          <w:szCs w:val="22"/>
        </w:rPr>
      </w:pPr>
      <w:r w:rsidRPr="002508CE">
        <w:rPr>
          <w:rStyle w:val="Emphasis"/>
          <w:i w:val="0"/>
          <w:sz w:val="24"/>
        </w:rPr>
        <w:t>Not Eligible for Funding</w:t>
      </w:r>
    </w:p>
    <w:p w14:paraId="79BA157E" w14:textId="77777777" w:rsidR="00E528B3" w:rsidRPr="002508CE" w:rsidRDefault="00E528B3" w:rsidP="00A9610D">
      <w:pPr>
        <w:numPr>
          <w:ilvl w:val="0"/>
          <w:numId w:val="9"/>
        </w:numPr>
        <w:spacing w:after="120"/>
        <w:rPr>
          <w:rFonts w:ascii="Arial" w:hAnsi="Arial" w:cs="Arial"/>
          <w:szCs w:val="22"/>
        </w:rPr>
      </w:pPr>
      <w:r w:rsidRPr="002508CE">
        <w:rPr>
          <w:rFonts w:ascii="Arial" w:hAnsi="Arial" w:cs="Arial"/>
          <w:szCs w:val="22"/>
        </w:rPr>
        <w:t>Individuals</w:t>
      </w:r>
    </w:p>
    <w:p w14:paraId="4F86910D" w14:textId="1A386B59" w:rsidR="00E528B3" w:rsidRPr="00F2180D" w:rsidRDefault="00E528B3" w:rsidP="00A9610D">
      <w:pPr>
        <w:numPr>
          <w:ilvl w:val="0"/>
          <w:numId w:val="9"/>
        </w:numPr>
        <w:spacing w:after="240"/>
        <w:rPr>
          <w:rFonts w:ascii="Arial" w:hAnsi="Arial" w:cs="Arial"/>
          <w:b/>
          <w:bCs/>
          <w:szCs w:val="22"/>
        </w:rPr>
      </w:pPr>
      <w:r w:rsidRPr="002508CE">
        <w:rPr>
          <w:rFonts w:ascii="Arial" w:hAnsi="Arial" w:cs="Arial"/>
          <w:szCs w:val="22"/>
        </w:rPr>
        <w:t xml:space="preserve">Entities or organizations that are tax exempt under federal Internal Revenue Code Section 501(c)(4). </w:t>
      </w:r>
    </w:p>
    <w:p w14:paraId="7877815A" w14:textId="77777777" w:rsidR="00E528B3" w:rsidRPr="002508CE" w:rsidRDefault="00E528B3" w:rsidP="00E47234">
      <w:pPr>
        <w:pStyle w:val="Heading2"/>
        <w:numPr>
          <w:ilvl w:val="0"/>
          <w:numId w:val="25"/>
        </w:numPr>
        <w:spacing w:before="240"/>
        <w:rPr>
          <w:sz w:val="28"/>
        </w:rPr>
      </w:pPr>
      <w:r w:rsidRPr="002508CE">
        <w:rPr>
          <w:sz w:val="28"/>
        </w:rPr>
        <w:t>Grant Timeline</w:t>
      </w:r>
    </w:p>
    <w:tbl>
      <w:tblPr>
        <w:tblStyle w:val="TableGridLight"/>
        <w:tblpPr w:leftFromText="187" w:rightFromText="187" w:bottomFromText="432" w:vertAnchor="text" w:tblpY="1"/>
        <w:tblOverlap w:val="never"/>
        <w:tblW w:w="9805" w:type="dxa"/>
        <w:tblCellMar>
          <w:left w:w="115" w:type="dxa"/>
          <w:right w:w="130" w:type="dxa"/>
        </w:tblCellMar>
        <w:tblLook w:val="01E0" w:firstRow="1" w:lastRow="1" w:firstColumn="1" w:lastColumn="1" w:noHBand="0" w:noVBand="0"/>
        <w:tblCaption w:val="Grant Timeline Table"/>
        <w:tblDescription w:val="Timeline of grant activities for the 2020-2021 grant cycle."/>
      </w:tblPr>
      <w:tblGrid>
        <w:gridCol w:w="3145"/>
        <w:gridCol w:w="6660"/>
      </w:tblGrid>
      <w:tr w:rsidR="00E528B3" w:rsidRPr="002508CE" w14:paraId="13ABCF92" w14:textId="77777777" w:rsidTr="00B727F3">
        <w:trPr>
          <w:trHeight w:val="530"/>
          <w:tblHeader/>
        </w:trPr>
        <w:tc>
          <w:tcPr>
            <w:tcW w:w="3145" w:type="dxa"/>
            <w:shd w:val="clear" w:color="auto" w:fill="E2EFD9" w:themeFill="accent6" w:themeFillTint="33"/>
            <w:vAlign w:val="center"/>
          </w:tcPr>
          <w:p w14:paraId="6F6D53B6" w14:textId="77777777" w:rsidR="00E528B3" w:rsidRPr="002508CE" w:rsidRDefault="007A3FFB" w:rsidP="00B727F3">
            <w:pPr>
              <w:jc w:val="right"/>
              <w:rPr>
                <w:rFonts w:ascii="Arial" w:hAnsi="Arial" w:cs="Arial"/>
                <w:b/>
                <w:bCs/>
                <w:sz w:val="28"/>
              </w:rPr>
            </w:pPr>
            <w:r w:rsidRPr="002508CE">
              <w:rPr>
                <w:rFonts w:ascii="Arial" w:hAnsi="Arial" w:cs="Arial"/>
                <w:b/>
                <w:bCs/>
                <w:sz w:val="28"/>
              </w:rPr>
              <w:t>DATE</w:t>
            </w:r>
          </w:p>
        </w:tc>
        <w:tc>
          <w:tcPr>
            <w:tcW w:w="6660" w:type="dxa"/>
            <w:shd w:val="clear" w:color="auto" w:fill="E2EFD9" w:themeFill="accent6" w:themeFillTint="33"/>
            <w:vAlign w:val="center"/>
          </w:tcPr>
          <w:p w14:paraId="5031703E" w14:textId="77777777" w:rsidR="00E528B3" w:rsidRPr="002508CE" w:rsidRDefault="007A3FFB" w:rsidP="00B727F3">
            <w:pPr>
              <w:rPr>
                <w:rFonts w:ascii="Arial" w:hAnsi="Arial" w:cs="Arial"/>
                <w:b/>
                <w:bCs/>
                <w:color w:val="FF0000"/>
                <w:sz w:val="28"/>
              </w:rPr>
            </w:pPr>
            <w:r w:rsidRPr="00FD6897">
              <w:rPr>
                <w:rFonts w:ascii="Arial" w:hAnsi="Arial" w:cs="Arial"/>
                <w:b/>
                <w:bCs/>
                <w:sz w:val="28"/>
              </w:rPr>
              <w:t xml:space="preserve">ACTIVITY </w:t>
            </w:r>
          </w:p>
        </w:tc>
      </w:tr>
      <w:tr w:rsidR="00E528B3" w:rsidRPr="002508CE" w14:paraId="0803FC71" w14:textId="77777777" w:rsidTr="00B727F3">
        <w:trPr>
          <w:trHeight w:val="377"/>
        </w:trPr>
        <w:tc>
          <w:tcPr>
            <w:tcW w:w="3145" w:type="dxa"/>
            <w:vAlign w:val="center"/>
          </w:tcPr>
          <w:p w14:paraId="4146CDBC" w14:textId="2FB7E39D" w:rsidR="00E528B3" w:rsidRPr="00FD6897" w:rsidRDefault="00623756" w:rsidP="00B727F3">
            <w:pPr>
              <w:jc w:val="right"/>
              <w:rPr>
                <w:rFonts w:ascii="Arial" w:hAnsi="Arial" w:cs="Arial"/>
                <w:bCs/>
              </w:rPr>
            </w:pPr>
            <w:r w:rsidRPr="00FD6897">
              <w:rPr>
                <w:rFonts w:ascii="Arial" w:hAnsi="Arial" w:cs="Arial"/>
                <w:bCs/>
              </w:rPr>
              <w:t xml:space="preserve">Nov </w:t>
            </w:r>
            <w:r w:rsidR="00A446F6" w:rsidRPr="00FD6897">
              <w:rPr>
                <w:rFonts w:ascii="Arial" w:hAnsi="Arial" w:cs="Arial"/>
                <w:bCs/>
              </w:rPr>
              <w:t>2020</w:t>
            </w:r>
            <w:r w:rsidR="00F2180D" w:rsidRPr="00FD6897">
              <w:rPr>
                <w:rFonts w:ascii="Arial" w:hAnsi="Arial" w:cs="Arial"/>
                <w:bCs/>
              </w:rPr>
              <w:t xml:space="preserve"> – March</w:t>
            </w:r>
            <w:r w:rsidR="00150B67" w:rsidRPr="00FD6897">
              <w:rPr>
                <w:rFonts w:ascii="Arial" w:hAnsi="Arial" w:cs="Arial"/>
                <w:bCs/>
              </w:rPr>
              <w:t xml:space="preserve"> 2021</w:t>
            </w:r>
            <w:r w:rsidR="00E528B3" w:rsidRPr="00FD6897">
              <w:rPr>
                <w:rFonts w:ascii="Arial" w:hAnsi="Arial" w:cs="Arial"/>
                <w:bCs/>
              </w:rPr>
              <w:t xml:space="preserve"> </w:t>
            </w:r>
          </w:p>
        </w:tc>
        <w:tc>
          <w:tcPr>
            <w:tcW w:w="6660" w:type="dxa"/>
            <w:vAlign w:val="center"/>
          </w:tcPr>
          <w:p w14:paraId="544F79E4" w14:textId="56772276" w:rsidR="00E528B3" w:rsidRPr="00FD6897" w:rsidRDefault="00A446F6" w:rsidP="00B727F3">
            <w:pPr>
              <w:rPr>
                <w:rFonts w:ascii="Arial" w:hAnsi="Arial" w:cs="Arial"/>
              </w:rPr>
            </w:pPr>
            <w:r w:rsidRPr="00FD6897">
              <w:rPr>
                <w:rFonts w:ascii="Arial" w:hAnsi="Arial" w:cs="Arial"/>
                <w:bCs/>
              </w:rPr>
              <w:t>2021</w:t>
            </w:r>
            <w:r w:rsidR="00E528B3" w:rsidRPr="00FD6897">
              <w:rPr>
                <w:rFonts w:ascii="Arial" w:hAnsi="Arial" w:cs="Arial"/>
                <w:bCs/>
              </w:rPr>
              <w:t xml:space="preserve"> Grant Application Package Development</w:t>
            </w:r>
          </w:p>
        </w:tc>
      </w:tr>
      <w:tr w:rsidR="00E528B3" w:rsidRPr="002508CE" w14:paraId="5F474B71" w14:textId="77777777" w:rsidTr="00B727F3">
        <w:trPr>
          <w:trHeight w:val="408"/>
        </w:trPr>
        <w:tc>
          <w:tcPr>
            <w:tcW w:w="3145" w:type="dxa"/>
            <w:vAlign w:val="center"/>
          </w:tcPr>
          <w:p w14:paraId="1BF84203" w14:textId="6BCA6BDD" w:rsidR="00E528B3" w:rsidRPr="00FD6897" w:rsidRDefault="00E47234" w:rsidP="00B727F3">
            <w:pPr>
              <w:jc w:val="right"/>
              <w:rPr>
                <w:rFonts w:ascii="Arial" w:hAnsi="Arial" w:cs="Arial"/>
                <w:b/>
                <w:bCs/>
              </w:rPr>
            </w:pPr>
            <w:r>
              <w:rPr>
                <w:rFonts w:ascii="Arial" w:hAnsi="Arial" w:cs="Arial"/>
                <w:b/>
                <w:bCs/>
              </w:rPr>
              <w:t>March 29</w:t>
            </w:r>
            <w:r w:rsidR="00150B67" w:rsidRPr="00E47234">
              <w:rPr>
                <w:rFonts w:ascii="Arial" w:hAnsi="Arial" w:cs="Arial"/>
                <w:b/>
                <w:bCs/>
              </w:rPr>
              <w:t>,</w:t>
            </w:r>
            <w:r w:rsidR="00C06447" w:rsidRPr="00655ADB">
              <w:rPr>
                <w:rFonts w:ascii="Arial" w:hAnsi="Arial" w:cs="Arial"/>
                <w:b/>
                <w:bCs/>
                <w:color w:val="FF0000"/>
              </w:rPr>
              <w:t xml:space="preserve"> </w:t>
            </w:r>
            <w:r w:rsidR="00A446F6" w:rsidRPr="00FD6897">
              <w:rPr>
                <w:rFonts w:ascii="Arial" w:hAnsi="Arial" w:cs="Arial"/>
                <w:b/>
                <w:bCs/>
              </w:rPr>
              <w:t>2021</w:t>
            </w:r>
          </w:p>
        </w:tc>
        <w:tc>
          <w:tcPr>
            <w:tcW w:w="6660" w:type="dxa"/>
            <w:vAlign w:val="center"/>
          </w:tcPr>
          <w:p w14:paraId="1E092118" w14:textId="0D6F0C9B" w:rsidR="00E528B3" w:rsidRPr="00FD6897" w:rsidRDefault="00A4776D" w:rsidP="00B727F3">
            <w:pPr>
              <w:rPr>
                <w:rFonts w:ascii="Arial" w:hAnsi="Arial" w:cs="Arial"/>
                <w:b/>
                <w:bCs/>
              </w:rPr>
            </w:pPr>
            <w:r w:rsidRPr="00FD6897">
              <w:rPr>
                <w:rFonts w:ascii="Arial" w:hAnsi="Arial" w:cs="Arial"/>
                <w:b/>
                <w:bCs/>
              </w:rPr>
              <w:t>Request for Applications</w:t>
            </w:r>
            <w:r w:rsidR="00E528B3" w:rsidRPr="00FD6897">
              <w:rPr>
                <w:rFonts w:ascii="Arial" w:hAnsi="Arial" w:cs="Arial"/>
                <w:b/>
                <w:bCs/>
              </w:rPr>
              <w:t xml:space="preserve"> </w:t>
            </w:r>
            <w:r w:rsidR="00623756" w:rsidRPr="00FD6897">
              <w:rPr>
                <w:rFonts w:ascii="Arial" w:hAnsi="Arial" w:cs="Arial"/>
                <w:b/>
                <w:bCs/>
              </w:rPr>
              <w:t xml:space="preserve">&amp; Press Release </w:t>
            </w:r>
          </w:p>
        </w:tc>
      </w:tr>
      <w:tr w:rsidR="00E528B3" w:rsidRPr="002508CE" w14:paraId="72E81FA8" w14:textId="77777777" w:rsidTr="00B727F3">
        <w:trPr>
          <w:trHeight w:val="408"/>
        </w:trPr>
        <w:tc>
          <w:tcPr>
            <w:tcW w:w="3145" w:type="dxa"/>
            <w:vAlign w:val="center"/>
          </w:tcPr>
          <w:p w14:paraId="4D2610F5" w14:textId="11F198E5" w:rsidR="00E528B3" w:rsidRPr="009541BA" w:rsidRDefault="009541BA" w:rsidP="00B727F3">
            <w:pPr>
              <w:jc w:val="right"/>
              <w:rPr>
                <w:rFonts w:ascii="Arial" w:hAnsi="Arial" w:cs="Arial"/>
                <w:b/>
                <w:bCs/>
              </w:rPr>
            </w:pPr>
            <w:r w:rsidRPr="009541BA">
              <w:rPr>
                <w:rFonts w:ascii="Arial" w:hAnsi="Arial" w:cs="Arial"/>
                <w:b/>
                <w:bCs/>
              </w:rPr>
              <w:t>June 30</w:t>
            </w:r>
            <w:r w:rsidR="003F40D8" w:rsidRPr="009541BA">
              <w:rPr>
                <w:rFonts w:ascii="Arial" w:hAnsi="Arial" w:cs="Arial"/>
                <w:b/>
                <w:bCs/>
              </w:rPr>
              <w:t xml:space="preserve">, </w:t>
            </w:r>
            <w:r w:rsidR="00A446F6" w:rsidRPr="009541BA">
              <w:rPr>
                <w:rFonts w:ascii="Arial" w:hAnsi="Arial" w:cs="Arial"/>
                <w:b/>
                <w:bCs/>
              </w:rPr>
              <w:t>2021</w:t>
            </w:r>
          </w:p>
        </w:tc>
        <w:tc>
          <w:tcPr>
            <w:tcW w:w="6660" w:type="dxa"/>
            <w:vAlign w:val="center"/>
          </w:tcPr>
          <w:p w14:paraId="486557DA" w14:textId="77777777" w:rsidR="00E528B3" w:rsidRPr="009541BA" w:rsidRDefault="003F40D8" w:rsidP="00B727F3">
            <w:pPr>
              <w:rPr>
                <w:rFonts w:ascii="Arial" w:hAnsi="Arial" w:cs="Arial"/>
              </w:rPr>
            </w:pPr>
            <w:r w:rsidRPr="009541BA">
              <w:rPr>
                <w:rFonts w:ascii="Arial" w:hAnsi="Arial" w:cs="Arial"/>
                <w:b/>
                <w:bCs/>
              </w:rPr>
              <w:t xml:space="preserve">GRANT APPLICATION DEADLINE </w:t>
            </w:r>
          </w:p>
        </w:tc>
      </w:tr>
      <w:tr w:rsidR="00E528B3" w:rsidRPr="002508CE" w14:paraId="30AD32A2" w14:textId="77777777" w:rsidTr="00B727F3">
        <w:trPr>
          <w:trHeight w:val="408"/>
        </w:trPr>
        <w:tc>
          <w:tcPr>
            <w:tcW w:w="3145" w:type="dxa"/>
            <w:vAlign w:val="center"/>
          </w:tcPr>
          <w:p w14:paraId="4E136B96" w14:textId="2241D07B" w:rsidR="00E528B3" w:rsidRPr="00FD6897" w:rsidRDefault="006D5BBA" w:rsidP="00B727F3">
            <w:pPr>
              <w:jc w:val="right"/>
              <w:rPr>
                <w:rFonts w:ascii="Arial" w:hAnsi="Arial" w:cs="Arial"/>
                <w:bCs/>
              </w:rPr>
            </w:pPr>
            <w:r w:rsidRPr="00FD6897">
              <w:rPr>
                <w:rFonts w:ascii="Arial" w:hAnsi="Arial" w:cs="Arial"/>
                <w:bCs/>
              </w:rPr>
              <w:t>Summer 2021</w:t>
            </w:r>
          </w:p>
        </w:tc>
        <w:tc>
          <w:tcPr>
            <w:tcW w:w="6660" w:type="dxa"/>
            <w:vAlign w:val="center"/>
          </w:tcPr>
          <w:p w14:paraId="5A134790" w14:textId="77777777" w:rsidR="00E528B3" w:rsidRPr="00FD6897" w:rsidRDefault="00E528B3" w:rsidP="00B727F3">
            <w:pPr>
              <w:rPr>
                <w:rFonts w:ascii="Arial" w:hAnsi="Arial" w:cs="Arial"/>
              </w:rPr>
            </w:pPr>
            <w:r w:rsidRPr="00FD6897">
              <w:rPr>
                <w:rFonts w:ascii="Arial" w:hAnsi="Arial" w:cs="Arial"/>
                <w:bCs/>
              </w:rPr>
              <w:t xml:space="preserve">Grant Application Review </w:t>
            </w:r>
          </w:p>
        </w:tc>
      </w:tr>
      <w:tr w:rsidR="00CE05A5" w:rsidRPr="002508CE" w14:paraId="6E6B8FDE" w14:textId="77777777" w:rsidTr="00B727F3">
        <w:trPr>
          <w:trHeight w:val="604"/>
        </w:trPr>
        <w:tc>
          <w:tcPr>
            <w:tcW w:w="3145" w:type="dxa"/>
            <w:vAlign w:val="center"/>
          </w:tcPr>
          <w:p w14:paraId="7F7C4A16" w14:textId="55BDE58E" w:rsidR="00CE05A5" w:rsidRPr="00FD6897" w:rsidRDefault="006D5BBA" w:rsidP="00B727F3">
            <w:pPr>
              <w:ind w:left="720"/>
              <w:jc w:val="right"/>
              <w:rPr>
                <w:rFonts w:ascii="Arial" w:hAnsi="Arial" w:cs="Arial"/>
                <w:bCs/>
              </w:rPr>
            </w:pPr>
            <w:r w:rsidRPr="00FD6897">
              <w:rPr>
                <w:rFonts w:ascii="Arial" w:hAnsi="Arial" w:cs="Arial"/>
                <w:bCs/>
              </w:rPr>
              <w:t xml:space="preserve">Summer </w:t>
            </w:r>
            <w:r w:rsidR="00A446F6" w:rsidRPr="00FD6897">
              <w:rPr>
                <w:rFonts w:ascii="Arial" w:hAnsi="Arial" w:cs="Arial"/>
                <w:bCs/>
              </w:rPr>
              <w:t>2021</w:t>
            </w:r>
          </w:p>
        </w:tc>
        <w:tc>
          <w:tcPr>
            <w:tcW w:w="6660" w:type="dxa"/>
            <w:vAlign w:val="center"/>
          </w:tcPr>
          <w:p w14:paraId="5E333B01" w14:textId="1720D35E" w:rsidR="00CE05A5" w:rsidRPr="00FD6897" w:rsidRDefault="00CE05A5" w:rsidP="00B727F3">
            <w:pPr>
              <w:rPr>
                <w:rFonts w:ascii="Arial" w:hAnsi="Arial" w:cs="Arial"/>
                <w:bCs/>
              </w:rPr>
            </w:pPr>
            <w:r w:rsidRPr="00FD6897">
              <w:rPr>
                <w:rFonts w:ascii="Arial" w:hAnsi="Arial" w:cs="Arial"/>
                <w:bCs/>
              </w:rPr>
              <w:t>Grant Project Selection</w:t>
            </w:r>
            <w:r w:rsidR="000C6CEA" w:rsidRPr="00FD6897">
              <w:rPr>
                <w:rFonts w:ascii="Arial" w:hAnsi="Arial" w:cs="Arial"/>
                <w:bCs/>
              </w:rPr>
              <w:t>, Press Release – Grant Award Selections Announced</w:t>
            </w:r>
          </w:p>
        </w:tc>
      </w:tr>
      <w:tr w:rsidR="00CE05A5" w:rsidRPr="002508CE" w14:paraId="23015FC4" w14:textId="77777777" w:rsidTr="00B727F3">
        <w:trPr>
          <w:trHeight w:val="408"/>
        </w:trPr>
        <w:tc>
          <w:tcPr>
            <w:tcW w:w="3145" w:type="dxa"/>
            <w:vAlign w:val="center"/>
          </w:tcPr>
          <w:p w14:paraId="2F7B372E" w14:textId="63B682C7" w:rsidR="00CE05A5" w:rsidRPr="00FD6897" w:rsidRDefault="006D5BBA" w:rsidP="00B727F3">
            <w:pPr>
              <w:jc w:val="right"/>
              <w:rPr>
                <w:rFonts w:ascii="Arial" w:hAnsi="Arial" w:cs="Arial"/>
                <w:bCs/>
              </w:rPr>
            </w:pPr>
            <w:r w:rsidRPr="00FD6897">
              <w:rPr>
                <w:rFonts w:ascii="Arial" w:hAnsi="Arial" w:cs="Arial"/>
                <w:bCs/>
              </w:rPr>
              <w:t>Fall</w:t>
            </w:r>
            <w:r w:rsidR="002508CE" w:rsidRPr="00FD6897">
              <w:rPr>
                <w:rFonts w:ascii="Arial" w:hAnsi="Arial" w:cs="Arial"/>
                <w:bCs/>
              </w:rPr>
              <w:t xml:space="preserve"> </w:t>
            </w:r>
            <w:r w:rsidR="00150B67" w:rsidRPr="00FD6897">
              <w:rPr>
                <w:rFonts w:ascii="Arial" w:hAnsi="Arial" w:cs="Arial"/>
                <w:bCs/>
              </w:rPr>
              <w:t>2021</w:t>
            </w:r>
          </w:p>
        </w:tc>
        <w:tc>
          <w:tcPr>
            <w:tcW w:w="6660" w:type="dxa"/>
            <w:vAlign w:val="center"/>
          </w:tcPr>
          <w:p w14:paraId="2500992F" w14:textId="6BBE8F8F" w:rsidR="00CE05A5" w:rsidRPr="00FD6897" w:rsidRDefault="000C6CEA" w:rsidP="00B727F3">
            <w:pPr>
              <w:rPr>
                <w:rFonts w:ascii="Arial" w:hAnsi="Arial" w:cs="Arial"/>
                <w:bCs/>
              </w:rPr>
            </w:pPr>
            <w:r w:rsidRPr="00FD6897">
              <w:rPr>
                <w:rFonts w:ascii="Arial" w:hAnsi="Arial" w:cs="Arial"/>
                <w:bCs/>
              </w:rPr>
              <w:t>Grant Agreements &amp; Notice To Proceed Letter Sent Out</w:t>
            </w:r>
            <w:r w:rsidRPr="00FD6897" w:rsidDel="000C6CEA">
              <w:rPr>
                <w:rFonts w:ascii="Arial" w:hAnsi="Arial" w:cs="Arial"/>
                <w:bCs/>
              </w:rPr>
              <w:t xml:space="preserve"> </w:t>
            </w:r>
          </w:p>
        </w:tc>
      </w:tr>
      <w:tr w:rsidR="00E528B3" w:rsidRPr="002508CE" w14:paraId="4D4E1A31" w14:textId="77777777" w:rsidTr="00B727F3">
        <w:trPr>
          <w:trHeight w:val="408"/>
        </w:trPr>
        <w:tc>
          <w:tcPr>
            <w:tcW w:w="3145" w:type="dxa"/>
            <w:vAlign w:val="center"/>
          </w:tcPr>
          <w:p w14:paraId="659060F5" w14:textId="3FFD9C17" w:rsidR="00E528B3" w:rsidRPr="00FD6897" w:rsidRDefault="00537CED" w:rsidP="00B727F3">
            <w:pPr>
              <w:jc w:val="right"/>
              <w:rPr>
                <w:rFonts w:ascii="Arial" w:hAnsi="Arial" w:cs="Arial"/>
                <w:b/>
                <w:bCs/>
              </w:rPr>
            </w:pPr>
            <w:r w:rsidRPr="00FD6897">
              <w:rPr>
                <w:rFonts w:ascii="Arial" w:hAnsi="Arial" w:cs="Arial"/>
                <w:b/>
                <w:bCs/>
              </w:rPr>
              <w:t>October</w:t>
            </w:r>
            <w:r w:rsidR="00643A27" w:rsidRPr="00FD6897">
              <w:rPr>
                <w:rFonts w:ascii="Arial" w:hAnsi="Arial" w:cs="Arial"/>
                <w:b/>
                <w:bCs/>
              </w:rPr>
              <w:t xml:space="preserve"> </w:t>
            </w:r>
            <w:r w:rsidR="00A446F6" w:rsidRPr="00FD6897">
              <w:rPr>
                <w:rFonts w:ascii="Arial" w:hAnsi="Arial" w:cs="Arial"/>
                <w:b/>
                <w:bCs/>
              </w:rPr>
              <w:t>2021</w:t>
            </w:r>
          </w:p>
        </w:tc>
        <w:tc>
          <w:tcPr>
            <w:tcW w:w="6660" w:type="dxa"/>
            <w:vAlign w:val="center"/>
          </w:tcPr>
          <w:p w14:paraId="6EE47449" w14:textId="74E81704" w:rsidR="00E528B3" w:rsidRPr="00FD6897" w:rsidRDefault="007A3FFB" w:rsidP="00B727F3">
            <w:pPr>
              <w:rPr>
                <w:rFonts w:ascii="Arial" w:hAnsi="Arial" w:cs="Arial"/>
                <w:b/>
                <w:bCs/>
              </w:rPr>
            </w:pPr>
            <w:r w:rsidRPr="00FD6897">
              <w:rPr>
                <w:rFonts w:ascii="Arial" w:hAnsi="Arial" w:cs="Arial"/>
                <w:b/>
                <w:bCs/>
              </w:rPr>
              <w:t xml:space="preserve">GRANT TERM </w:t>
            </w:r>
            <w:r w:rsidR="002508CE" w:rsidRPr="00FD6897">
              <w:rPr>
                <w:rFonts w:ascii="Arial" w:hAnsi="Arial" w:cs="Arial"/>
                <w:b/>
                <w:bCs/>
              </w:rPr>
              <w:t xml:space="preserve">and PROJECT PERIOD </w:t>
            </w:r>
            <w:r w:rsidRPr="00FD6897">
              <w:rPr>
                <w:rFonts w:ascii="Arial" w:hAnsi="Arial" w:cs="Arial"/>
                <w:b/>
                <w:bCs/>
              </w:rPr>
              <w:t>BEGINS</w:t>
            </w:r>
          </w:p>
        </w:tc>
      </w:tr>
      <w:tr w:rsidR="00E528B3" w:rsidRPr="002508CE" w14:paraId="0A220A05" w14:textId="77777777" w:rsidTr="00B727F3">
        <w:trPr>
          <w:trHeight w:val="408"/>
        </w:trPr>
        <w:tc>
          <w:tcPr>
            <w:tcW w:w="3145" w:type="dxa"/>
            <w:vAlign w:val="center"/>
          </w:tcPr>
          <w:p w14:paraId="484FA570" w14:textId="380C84A2" w:rsidR="00E528B3" w:rsidRPr="00FD6897" w:rsidRDefault="00643A27" w:rsidP="00B727F3">
            <w:pPr>
              <w:jc w:val="right"/>
              <w:rPr>
                <w:rFonts w:ascii="Arial" w:hAnsi="Arial" w:cs="Arial"/>
                <w:bCs/>
              </w:rPr>
            </w:pPr>
            <w:r w:rsidRPr="00FD6897">
              <w:rPr>
                <w:rFonts w:ascii="Arial" w:hAnsi="Arial" w:cs="Arial"/>
                <w:bCs/>
              </w:rPr>
              <w:t>May</w:t>
            </w:r>
            <w:r w:rsidR="00C06447" w:rsidRPr="00FD6897">
              <w:rPr>
                <w:rFonts w:ascii="Arial" w:hAnsi="Arial" w:cs="Arial"/>
                <w:bCs/>
              </w:rPr>
              <w:t xml:space="preserve"> </w:t>
            </w:r>
            <w:r w:rsidR="00150B67" w:rsidRPr="00FD6897">
              <w:rPr>
                <w:rFonts w:ascii="Arial" w:hAnsi="Arial" w:cs="Arial"/>
                <w:bCs/>
              </w:rPr>
              <w:t>2022</w:t>
            </w:r>
          </w:p>
        </w:tc>
        <w:tc>
          <w:tcPr>
            <w:tcW w:w="6660" w:type="dxa"/>
            <w:vAlign w:val="center"/>
          </w:tcPr>
          <w:p w14:paraId="328A9926" w14:textId="19A74486" w:rsidR="00E528B3" w:rsidRPr="00FD6897" w:rsidRDefault="00E528B3" w:rsidP="00B727F3">
            <w:pPr>
              <w:rPr>
                <w:rFonts w:ascii="Arial" w:hAnsi="Arial" w:cs="Arial"/>
                <w:bCs/>
              </w:rPr>
            </w:pPr>
            <w:r w:rsidRPr="00FD6897">
              <w:rPr>
                <w:rFonts w:ascii="Arial" w:hAnsi="Arial" w:cs="Arial"/>
                <w:b/>
                <w:bCs/>
              </w:rPr>
              <w:t xml:space="preserve">Progress Report 1 Due </w:t>
            </w:r>
            <w:r w:rsidRPr="00FD6897">
              <w:rPr>
                <w:rFonts w:ascii="Arial" w:hAnsi="Arial" w:cs="Arial"/>
                <w:bCs/>
              </w:rPr>
              <w:t xml:space="preserve">(covering </w:t>
            </w:r>
            <w:r w:rsidR="00150B67" w:rsidRPr="00FD6897">
              <w:rPr>
                <w:rFonts w:ascii="Arial" w:hAnsi="Arial" w:cs="Arial"/>
                <w:bCs/>
              </w:rPr>
              <w:t>1-</w:t>
            </w:r>
            <w:r w:rsidR="000F447C" w:rsidRPr="00FD6897">
              <w:rPr>
                <w:rFonts w:ascii="Arial" w:hAnsi="Arial" w:cs="Arial"/>
                <w:bCs/>
              </w:rPr>
              <w:t>6</w:t>
            </w:r>
            <w:r w:rsidRPr="00FD6897">
              <w:rPr>
                <w:rFonts w:ascii="Arial" w:hAnsi="Arial" w:cs="Arial"/>
                <w:bCs/>
              </w:rPr>
              <w:t xml:space="preserve"> months)</w:t>
            </w:r>
          </w:p>
        </w:tc>
      </w:tr>
      <w:tr w:rsidR="00E528B3" w:rsidRPr="002508CE" w14:paraId="72512996" w14:textId="77777777" w:rsidTr="00B727F3">
        <w:trPr>
          <w:trHeight w:val="408"/>
        </w:trPr>
        <w:tc>
          <w:tcPr>
            <w:tcW w:w="3145" w:type="dxa"/>
            <w:vAlign w:val="center"/>
          </w:tcPr>
          <w:p w14:paraId="56E712AB" w14:textId="0F93DB42" w:rsidR="00E528B3" w:rsidRPr="00FD6897" w:rsidRDefault="00537CED" w:rsidP="00B727F3">
            <w:pPr>
              <w:jc w:val="right"/>
              <w:rPr>
                <w:rFonts w:ascii="Arial" w:hAnsi="Arial" w:cs="Arial"/>
                <w:bCs/>
              </w:rPr>
            </w:pPr>
            <w:r w:rsidRPr="00FD6897">
              <w:rPr>
                <w:rFonts w:ascii="Arial" w:hAnsi="Arial" w:cs="Arial"/>
                <w:bCs/>
              </w:rPr>
              <w:t xml:space="preserve">November </w:t>
            </w:r>
            <w:r w:rsidR="00A446F6" w:rsidRPr="00FD6897">
              <w:rPr>
                <w:rFonts w:ascii="Arial" w:hAnsi="Arial" w:cs="Arial"/>
                <w:bCs/>
              </w:rPr>
              <w:t>2022</w:t>
            </w:r>
          </w:p>
        </w:tc>
        <w:tc>
          <w:tcPr>
            <w:tcW w:w="6660" w:type="dxa"/>
            <w:vAlign w:val="center"/>
          </w:tcPr>
          <w:p w14:paraId="79C41471" w14:textId="716B42DF" w:rsidR="00E528B3" w:rsidRPr="00FD6897" w:rsidRDefault="00E528B3" w:rsidP="00B727F3">
            <w:pPr>
              <w:rPr>
                <w:rFonts w:ascii="Arial" w:hAnsi="Arial" w:cs="Arial"/>
                <w:bCs/>
              </w:rPr>
            </w:pPr>
            <w:r w:rsidRPr="00FD6897">
              <w:rPr>
                <w:rFonts w:ascii="Arial" w:hAnsi="Arial" w:cs="Arial"/>
                <w:b/>
                <w:bCs/>
              </w:rPr>
              <w:t xml:space="preserve">Progress Report 2 Due </w:t>
            </w:r>
            <w:r w:rsidR="00150B67" w:rsidRPr="00FD6897">
              <w:rPr>
                <w:rFonts w:ascii="Arial" w:hAnsi="Arial" w:cs="Arial"/>
                <w:bCs/>
              </w:rPr>
              <w:t>(covering 7</w:t>
            </w:r>
            <w:r w:rsidR="00E01B72" w:rsidRPr="00FD6897">
              <w:rPr>
                <w:rFonts w:ascii="Arial" w:hAnsi="Arial" w:cs="Arial"/>
                <w:bCs/>
              </w:rPr>
              <w:t>-</w:t>
            </w:r>
            <w:r w:rsidR="00E917E0" w:rsidRPr="00FD6897">
              <w:rPr>
                <w:rFonts w:ascii="Arial" w:hAnsi="Arial" w:cs="Arial"/>
                <w:bCs/>
              </w:rPr>
              <w:t>1</w:t>
            </w:r>
            <w:r w:rsidR="000F447C" w:rsidRPr="00FD6897">
              <w:rPr>
                <w:rFonts w:ascii="Arial" w:hAnsi="Arial" w:cs="Arial"/>
                <w:bCs/>
              </w:rPr>
              <w:t>2</w:t>
            </w:r>
            <w:r w:rsidRPr="00FD6897">
              <w:rPr>
                <w:rFonts w:ascii="Arial" w:hAnsi="Arial" w:cs="Arial"/>
                <w:bCs/>
              </w:rPr>
              <w:t xml:space="preserve"> months)</w:t>
            </w:r>
          </w:p>
        </w:tc>
      </w:tr>
      <w:tr w:rsidR="00E528B3" w:rsidRPr="002508CE" w14:paraId="7F7C4D5C" w14:textId="77777777" w:rsidTr="00B727F3">
        <w:trPr>
          <w:trHeight w:val="701"/>
        </w:trPr>
        <w:tc>
          <w:tcPr>
            <w:tcW w:w="3145" w:type="dxa"/>
            <w:vAlign w:val="center"/>
          </w:tcPr>
          <w:p w14:paraId="2EB5471F" w14:textId="1067DB39" w:rsidR="00E528B3" w:rsidRPr="00FD6897" w:rsidRDefault="00537CED" w:rsidP="00B727F3">
            <w:pPr>
              <w:jc w:val="right"/>
              <w:rPr>
                <w:rFonts w:ascii="Arial" w:hAnsi="Arial" w:cs="Arial"/>
                <w:b/>
                <w:bCs/>
              </w:rPr>
            </w:pPr>
            <w:r w:rsidRPr="00FD6897">
              <w:rPr>
                <w:rFonts w:ascii="Arial" w:hAnsi="Arial" w:cs="Arial"/>
                <w:b/>
                <w:bCs/>
              </w:rPr>
              <w:t>April</w:t>
            </w:r>
            <w:r w:rsidR="00720291" w:rsidRPr="00FD6897">
              <w:rPr>
                <w:rFonts w:ascii="Arial" w:hAnsi="Arial" w:cs="Arial"/>
                <w:b/>
                <w:bCs/>
              </w:rPr>
              <w:t xml:space="preserve"> </w:t>
            </w:r>
            <w:r w:rsidR="00E917E0" w:rsidRPr="00FD6897">
              <w:rPr>
                <w:rFonts w:ascii="Arial" w:hAnsi="Arial" w:cs="Arial"/>
                <w:b/>
                <w:bCs/>
              </w:rPr>
              <w:t>2023</w:t>
            </w:r>
          </w:p>
        </w:tc>
        <w:tc>
          <w:tcPr>
            <w:tcW w:w="6660" w:type="dxa"/>
            <w:vAlign w:val="center"/>
          </w:tcPr>
          <w:p w14:paraId="7B762BD4" w14:textId="4B621360" w:rsidR="00E528B3" w:rsidRPr="00FD6897" w:rsidRDefault="007A3FFB" w:rsidP="00B727F3">
            <w:pPr>
              <w:rPr>
                <w:rFonts w:ascii="Arial" w:hAnsi="Arial" w:cs="Arial"/>
                <w:b/>
                <w:bCs/>
              </w:rPr>
            </w:pPr>
            <w:r w:rsidRPr="00FD6897">
              <w:rPr>
                <w:rFonts w:ascii="Arial" w:hAnsi="Arial" w:cs="Arial"/>
                <w:b/>
                <w:bCs/>
              </w:rPr>
              <w:t>GRANT TERM ENDS</w:t>
            </w:r>
            <w:r w:rsidR="002508CE" w:rsidRPr="00FD6897">
              <w:rPr>
                <w:rFonts w:ascii="Arial" w:hAnsi="Arial" w:cs="Arial"/>
                <w:b/>
                <w:bCs/>
              </w:rPr>
              <w:t xml:space="preserve"> – PROJECT ACTIVITY CONCLUDES</w:t>
            </w:r>
          </w:p>
        </w:tc>
      </w:tr>
      <w:tr w:rsidR="00E528B3" w:rsidRPr="002508CE" w14:paraId="2AB31681" w14:textId="77777777" w:rsidTr="00B727F3">
        <w:trPr>
          <w:trHeight w:val="710"/>
        </w:trPr>
        <w:tc>
          <w:tcPr>
            <w:tcW w:w="3145" w:type="dxa"/>
            <w:vAlign w:val="center"/>
          </w:tcPr>
          <w:p w14:paraId="5EB0D19C" w14:textId="46750F58" w:rsidR="00E528B3" w:rsidRPr="00FD6897" w:rsidRDefault="00537CED" w:rsidP="00B727F3">
            <w:pPr>
              <w:keepNext/>
              <w:keepLines/>
              <w:jc w:val="right"/>
              <w:rPr>
                <w:rFonts w:ascii="Arial" w:hAnsi="Arial" w:cs="Arial"/>
                <w:b/>
                <w:bCs/>
              </w:rPr>
            </w:pPr>
            <w:r w:rsidRPr="00FD6897">
              <w:rPr>
                <w:rFonts w:ascii="Arial" w:hAnsi="Arial" w:cs="Arial"/>
                <w:b/>
                <w:bCs/>
              </w:rPr>
              <w:t>July</w:t>
            </w:r>
            <w:r w:rsidR="00C06447" w:rsidRPr="00FD6897">
              <w:rPr>
                <w:rFonts w:ascii="Arial" w:hAnsi="Arial" w:cs="Arial"/>
                <w:b/>
                <w:bCs/>
              </w:rPr>
              <w:t xml:space="preserve"> </w:t>
            </w:r>
            <w:r w:rsidR="007E7AA4" w:rsidRPr="00FD6897">
              <w:rPr>
                <w:rFonts w:ascii="Arial" w:hAnsi="Arial" w:cs="Arial"/>
                <w:b/>
                <w:bCs/>
              </w:rPr>
              <w:t>2023</w:t>
            </w:r>
          </w:p>
        </w:tc>
        <w:tc>
          <w:tcPr>
            <w:tcW w:w="6660" w:type="dxa"/>
            <w:vAlign w:val="center"/>
          </w:tcPr>
          <w:p w14:paraId="40662C02" w14:textId="0D87FA73" w:rsidR="00E528B3" w:rsidRPr="00FD6897" w:rsidRDefault="002508CE" w:rsidP="00B727F3">
            <w:pPr>
              <w:keepNext/>
              <w:keepLines/>
              <w:spacing w:after="120"/>
              <w:rPr>
                <w:rFonts w:ascii="Arial" w:hAnsi="Arial" w:cs="Arial"/>
                <w:b/>
                <w:bCs/>
              </w:rPr>
            </w:pPr>
            <w:r w:rsidRPr="00FD6897">
              <w:rPr>
                <w:rFonts w:ascii="Arial" w:hAnsi="Arial" w:cs="Arial"/>
                <w:b/>
                <w:bCs/>
              </w:rPr>
              <w:t xml:space="preserve">PROJECT PERIOD ENDS - </w:t>
            </w:r>
            <w:r w:rsidR="003F40D8" w:rsidRPr="00FD6897">
              <w:rPr>
                <w:rFonts w:ascii="Arial" w:hAnsi="Arial" w:cs="Arial"/>
                <w:b/>
                <w:bCs/>
              </w:rPr>
              <w:t xml:space="preserve">FINAL REPORT </w:t>
            </w:r>
            <w:r w:rsidRPr="00FD6897">
              <w:rPr>
                <w:rFonts w:ascii="Arial" w:hAnsi="Arial" w:cs="Arial"/>
                <w:b/>
                <w:bCs/>
              </w:rPr>
              <w:t xml:space="preserve">DUE </w:t>
            </w:r>
            <w:r w:rsidR="000F447C" w:rsidRPr="00FD6897">
              <w:rPr>
                <w:rFonts w:ascii="Arial" w:hAnsi="Arial" w:cs="Arial"/>
                <w:bCs/>
              </w:rPr>
              <w:t>(summarizes months 1-12</w:t>
            </w:r>
            <w:r w:rsidR="00413BF8" w:rsidRPr="00FD6897">
              <w:rPr>
                <w:rFonts w:ascii="Arial" w:hAnsi="Arial" w:cs="Arial"/>
                <w:bCs/>
              </w:rPr>
              <w:t xml:space="preserve">, reports on  months </w:t>
            </w:r>
            <w:r w:rsidR="000F447C" w:rsidRPr="00FD6897">
              <w:rPr>
                <w:rFonts w:ascii="Arial" w:hAnsi="Arial" w:cs="Arial"/>
                <w:bCs/>
              </w:rPr>
              <w:t>12-18</w:t>
            </w:r>
            <w:r w:rsidR="00413BF8" w:rsidRPr="00FD6897">
              <w:rPr>
                <w:rFonts w:ascii="Arial" w:hAnsi="Arial" w:cs="Arial"/>
                <w:bCs/>
              </w:rPr>
              <w:t xml:space="preserve">, overall project evaluation) </w:t>
            </w:r>
            <w:r w:rsidR="003F40D8" w:rsidRPr="00FD6897">
              <w:rPr>
                <w:rFonts w:ascii="Arial" w:hAnsi="Arial" w:cs="Arial"/>
                <w:b/>
                <w:bCs/>
              </w:rPr>
              <w:t>AND FINAL PAYMENT REQUEST DUE</w:t>
            </w:r>
          </w:p>
        </w:tc>
      </w:tr>
    </w:tbl>
    <w:p w14:paraId="33731B2C" w14:textId="23999B75" w:rsidR="00E528B3" w:rsidRPr="002508CE" w:rsidRDefault="00E528B3" w:rsidP="00E47234">
      <w:pPr>
        <w:pStyle w:val="Heading2"/>
        <w:numPr>
          <w:ilvl w:val="0"/>
          <w:numId w:val="25"/>
        </w:numPr>
        <w:spacing w:before="480" w:after="240"/>
        <w:rPr>
          <w:sz w:val="28"/>
          <w:u w:val="single"/>
        </w:rPr>
      </w:pPr>
      <w:r w:rsidRPr="002508CE">
        <w:rPr>
          <w:sz w:val="28"/>
        </w:rPr>
        <w:t>Application Requirements</w:t>
      </w:r>
    </w:p>
    <w:p w14:paraId="5532BFC9" w14:textId="6F3C6267" w:rsidR="00E528B3" w:rsidRPr="002508CE" w:rsidRDefault="00E528B3" w:rsidP="00E47234">
      <w:pPr>
        <w:numPr>
          <w:ilvl w:val="0"/>
          <w:numId w:val="3"/>
        </w:numPr>
        <w:spacing w:after="240"/>
        <w:ind w:right="270"/>
        <w:rPr>
          <w:rFonts w:ascii="Arial" w:hAnsi="Arial" w:cs="Arial"/>
          <w:szCs w:val="22"/>
        </w:rPr>
      </w:pPr>
      <w:r w:rsidRPr="002508CE">
        <w:rPr>
          <w:rFonts w:ascii="Arial" w:hAnsi="Arial" w:cs="Arial"/>
          <w:szCs w:val="22"/>
        </w:rPr>
        <w:t xml:space="preserve">All applicants must submit a completed and signed </w:t>
      </w:r>
      <w:r w:rsidRPr="002508CE">
        <w:rPr>
          <w:rStyle w:val="Strong"/>
          <w:rFonts w:ascii="Arial" w:hAnsi="Arial" w:cs="Arial"/>
          <w:b w:val="0"/>
          <w:bCs w:val="0"/>
          <w:szCs w:val="22"/>
        </w:rPr>
        <w:t>original</w:t>
      </w:r>
      <w:r w:rsidR="002128F8">
        <w:rPr>
          <w:rStyle w:val="Strong"/>
          <w:rFonts w:ascii="Arial" w:hAnsi="Arial" w:cs="Arial"/>
          <w:b w:val="0"/>
          <w:bCs w:val="0"/>
          <w:szCs w:val="22"/>
        </w:rPr>
        <w:t xml:space="preserve"> </w:t>
      </w:r>
      <w:r w:rsidRPr="002508CE">
        <w:rPr>
          <w:rStyle w:val="Strong"/>
          <w:rFonts w:ascii="Arial" w:hAnsi="Arial" w:cs="Arial"/>
          <w:b w:val="0"/>
          <w:bCs w:val="0"/>
          <w:szCs w:val="22"/>
        </w:rPr>
        <w:t>and a copy of the EJ Small Grants application</w:t>
      </w:r>
      <w:r w:rsidR="002128F8">
        <w:rPr>
          <w:rStyle w:val="Strong"/>
          <w:rFonts w:ascii="Arial" w:hAnsi="Arial" w:cs="Arial"/>
          <w:b w:val="0"/>
          <w:bCs w:val="0"/>
          <w:szCs w:val="22"/>
        </w:rPr>
        <w:t xml:space="preserve"> </w:t>
      </w:r>
      <w:r w:rsidRPr="002508CE">
        <w:rPr>
          <w:rStyle w:val="Strong"/>
          <w:rFonts w:ascii="Arial" w:hAnsi="Arial" w:cs="Arial"/>
          <w:b w:val="0"/>
          <w:bCs w:val="0"/>
          <w:szCs w:val="22"/>
        </w:rPr>
        <w:t>coversheet (Appendix 1) and an original and a copy of all required attachments</w:t>
      </w:r>
      <w:r w:rsidRPr="002508CE">
        <w:rPr>
          <w:rFonts w:ascii="Arial" w:hAnsi="Arial" w:cs="Arial"/>
          <w:szCs w:val="22"/>
        </w:rPr>
        <w:t>.</w:t>
      </w:r>
    </w:p>
    <w:p w14:paraId="16F46BAC" w14:textId="1BD07302" w:rsidR="00E528B3" w:rsidRPr="002508CE" w:rsidRDefault="00E528B3" w:rsidP="00E47234">
      <w:pPr>
        <w:numPr>
          <w:ilvl w:val="0"/>
          <w:numId w:val="3"/>
        </w:numPr>
        <w:autoSpaceDE w:val="0"/>
        <w:autoSpaceDN w:val="0"/>
        <w:adjustRightInd w:val="0"/>
        <w:spacing w:after="240"/>
        <w:ind w:right="270"/>
        <w:rPr>
          <w:rFonts w:ascii="Arial" w:hAnsi="Arial" w:cs="Arial"/>
          <w:szCs w:val="22"/>
        </w:rPr>
      </w:pPr>
      <w:r w:rsidRPr="002508CE">
        <w:rPr>
          <w:rFonts w:ascii="Arial" w:hAnsi="Arial" w:cs="Arial"/>
          <w:szCs w:val="22"/>
          <w:u w:val="single"/>
        </w:rPr>
        <w:t>Eligible non-profit community organization applicants only</w:t>
      </w:r>
      <w:r w:rsidRPr="002508CE">
        <w:rPr>
          <w:rFonts w:ascii="Arial" w:hAnsi="Arial" w:cs="Arial"/>
          <w:szCs w:val="22"/>
        </w:rPr>
        <w:t xml:space="preserve">:  In addition to the application, you must submit verification of </w:t>
      </w:r>
      <w:r w:rsidR="00026035" w:rsidRPr="002508CE">
        <w:rPr>
          <w:rFonts w:ascii="Arial" w:hAnsi="Arial" w:cs="Arial"/>
          <w:szCs w:val="22"/>
        </w:rPr>
        <w:t xml:space="preserve">United States </w:t>
      </w:r>
      <w:r w:rsidRPr="002508CE">
        <w:rPr>
          <w:rFonts w:ascii="Arial" w:hAnsi="Arial" w:cs="Arial"/>
          <w:szCs w:val="22"/>
        </w:rPr>
        <w:t xml:space="preserve">Internal Revenue Code Section 501(c)(3) status or evidence of </w:t>
      </w:r>
      <w:r w:rsidR="00026035" w:rsidRPr="002508CE">
        <w:rPr>
          <w:rFonts w:ascii="Arial" w:hAnsi="Arial" w:cs="Arial"/>
          <w:szCs w:val="22"/>
        </w:rPr>
        <w:t>S</w:t>
      </w:r>
      <w:r w:rsidRPr="002508CE">
        <w:rPr>
          <w:rFonts w:ascii="Arial" w:hAnsi="Arial" w:cs="Arial"/>
          <w:szCs w:val="22"/>
        </w:rPr>
        <w:t>tate of California recognition as a non-profit en</w:t>
      </w:r>
      <w:r w:rsidR="002128F8">
        <w:rPr>
          <w:rFonts w:ascii="Arial" w:hAnsi="Arial" w:cs="Arial"/>
          <w:szCs w:val="22"/>
        </w:rPr>
        <w:t xml:space="preserve">tity with the application. </w:t>
      </w:r>
      <w:r w:rsidRPr="002508CE">
        <w:rPr>
          <w:rFonts w:ascii="Arial" w:hAnsi="Arial" w:cs="Arial"/>
          <w:szCs w:val="22"/>
        </w:rPr>
        <w:t>Failure to do so will result in ineligibility of award consideration.</w:t>
      </w:r>
      <w:r w:rsidR="00AC29C0" w:rsidRPr="002508CE">
        <w:rPr>
          <w:rFonts w:ascii="Arial" w:hAnsi="Arial" w:cs="Arial"/>
          <w:szCs w:val="22"/>
        </w:rPr>
        <w:t xml:space="preserve"> </w:t>
      </w:r>
    </w:p>
    <w:p w14:paraId="6EF101AE" w14:textId="5B58E6BD" w:rsidR="00E528B3" w:rsidRPr="002508CE" w:rsidRDefault="00E528B3" w:rsidP="00E47234">
      <w:pPr>
        <w:numPr>
          <w:ilvl w:val="0"/>
          <w:numId w:val="3"/>
        </w:numPr>
        <w:autoSpaceDE w:val="0"/>
        <w:autoSpaceDN w:val="0"/>
        <w:adjustRightInd w:val="0"/>
        <w:spacing w:after="240"/>
        <w:rPr>
          <w:rFonts w:ascii="Arial" w:hAnsi="Arial" w:cs="Arial"/>
        </w:rPr>
      </w:pPr>
      <w:r w:rsidRPr="002508CE">
        <w:rPr>
          <w:rFonts w:ascii="Arial" w:hAnsi="Arial" w:cs="Arial"/>
          <w:szCs w:val="22"/>
          <w:u w:val="single"/>
        </w:rPr>
        <w:t>Federally-recognized Tribal government applicants only</w:t>
      </w:r>
      <w:r w:rsidRPr="002508CE">
        <w:rPr>
          <w:rFonts w:ascii="Arial" w:hAnsi="Arial" w:cs="Arial"/>
          <w:szCs w:val="22"/>
        </w:rPr>
        <w:t>:  In addition to the application, you must submit an approved resolution or letter of authorization fr</w:t>
      </w:r>
      <w:r w:rsidR="002508CE">
        <w:rPr>
          <w:rFonts w:ascii="Arial" w:hAnsi="Arial" w:cs="Arial"/>
          <w:szCs w:val="22"/>
        </w:rPr>
        <w:t xml:space="preserve">om your governing Tribal body. </w:t>
      </w:r>
      <w:r w:rsidRPr="002508CE">
        <w:rPr>
          <w:rFonts w:ascii="Arial" w:hAnsi="Arial" w:cs="Arial"/>
          <w:szCs w:val="22"/>
        </w:rPr>
        <w:t xml:space="preserve">The approved resolution for a Tribal government must be submitted, preferably with the grant application package </w:t>
      </w:r>
      <w:r w:rsidRPr="009541BA">
        <w:rPr>
          <w:rFonts w:ascii="Arial" w:hAnsi="Arial" w:cs="Arial"/>
          <w:szCs w:val="22"/>
        </w:rPr>
        <w:t xml:space="preserve">on </w:t>
      </w:r>
      <w:r w:rsidR="009541BA" w:rsidRPr="009541BA">
        <w:rPr>
          <w:rFonts w:ascii="Arial" w:hAnsi="Arial" w:cs="Arial"/>
          <w:szCs w:val="22"/>
        </w:rPr>
        <w:t>June 30, 2021</w:t>
      </w:r>
      <w:r w:rsidRPr="009541BA">
        <w:rPr>
          <w:rFonts w:ascii="Arial" w:hAnsi="Arial" w:cs="Arial"/>
          <w:szCs w:val="22"/>
        </w:rPr>
        <w:t xml:space="preserve"> but </w:t>
      </w:r>
      <w:r w:rsidRPr="002508CE">
        <w:rPr>
          <w:rFonts w:ascii="Arial" w:hAnsi="Arial" w:cs="Arial"/>
          <w:szCs w:val="22"/>
        </w:rPr>
        <w:t xml:space="preserve">no later </w:t>
      </w:r>
      <w:r w:rsidRPr="00A9610D">
        <w:rPr>
          <w:rFonts w:ascii="Arial" w:hAnsi="Arial" w:cs="Arial"/>
          <w:szCs w:val="22"/>
        </w:rPr>
        <w:t xml:space="preserve">than </w:t>
      </w:r>
      <w:r w:rsidR="00A9610D" w:rsidRPr="00A9610D">
        <w:rPr>
          <w:rFonts w:ascii="Arial" w:hAnsi="Arial" w:cs="Arial"/>
          <w:szCs w:val="22"/>
        </w:rPr>
        <w:t>August</w:t>
      </w:r>
      <w:r w:rsidR="00F83E05" w:rsidRPr="00A9610D">
        <w:rPr>
          <w:rFonts w:ascii="Arial" w:hAnsi="Arial" w:cs="Arial"/>
          <w:szCs w:val="22"/>
        </w:rPr>
        <w:t xml:space="preserve"> 3</w:t>
      </w:r>
      <w:r w:rsidR="00A9610D" w:rsidRPr="00A9610D">
        <w:rPr>
          <w:rFonts w:ascii="Arial" w:hAnsi="Arial" w:cs="Arial"/>
          <w:szCs w:val="22"/>
        </w:rPr>
        <w:t>1</w:t>
      </w:r>
      <w:r w:rsidR="00FE7F35" w:rsidRPr="00A9610D">
        <w:rPr>
          <w:rFonts w:ascii="Arial" w:hAnsi="Arial" w:cs="Arial"/>
          <w:szCs w:val="22"/>
        </w:rPr>
        <w:t xml:space="preserve">, </w:t>
      </w:r>
      <w:r w:rsidR="00A446F6" w:rsidRPr="00A9610D">
        <w:rPr>
          <w:rFonts w:ascii="Arial" w:hAnsi="Arial" w:cs="Arial"/>
          <w:szCs w:val="22"/>
        </w:rPr>
        <w:t>2021</w:t>
      </w:r>
      <w:r w:rsidRPr="00A9610D">
        <w:rPr>
          <w:rFonts w:ascii="Arial" w:hAnsi="Arial" w:cs="Arial"/>
          <w:szCs w:val="22"/>
        </w:rPr>
        <w:t>.</w:t>
      </w:r>
      <w:r w:rsidRPr="00A9610D">
        <w:rPr>
          <w:rFonts w:ascii="Arial" w:hAnsi="Arial" w:cs="Arial"/>
          <w:b/>
          <w:bCs/>
          <w:szCs w:val="22"/>
        </w:rPr>
        <w:t xml:space="preserve"> </w:t>
      </w:r>
      <w:r w:rsidRPr="002508CE">
        <w:rPr>
          <w:rFonts w:ascii="Arial" w:hAnsi="Arial" w:cs="Arial"/>
          <w:szCs w:val="22"/>
        </w:rPr>
        <w:t xml:space="preserve">Select the designated signature authority carefully because only the person in the designated position will be able to sign all the grant documents to secure funds and implement the grant project (e.g. application, the Grant Agreement, and </w:t>
      </w:r>
      <w:r w:rsidRPr="002508CE">
        <w:rPr>
          <w:rFonts w:ascii="Arial" w:hAnsi="Arial" w:cs="Arial"/>
          <w:sz w:val="22"/>
          <w:szCs w:val="22"/>
        </w:rPr>
        <w:t xml:space="preserve">Payment Request </w:t>
      </w:r>
      <w:r w:rsidR="002508CE">
        <w:rPr>
          <w:rFonts w:ascii="Arial" w:hAnsi="Arial" w:cs="Arial"/>
        </w:rPr>
        <w:t>Form).</w:t>
      </w:r>
      <w:r w:rsidRPr="002508CE">
        <w:rPr>
          <w:rFonts w:ascii="Arial" w:hAnsi="Arial" w:cs="Arial"/>
        </w:rPr>
        <w:t xml:space="preserve"> If a “designee” is authorized in the resolution, be sure to also include a letter signed by the signature authority indicating the title of the designee.</w:t>
      </w:r>
      <w:r w:rsidR="00C808EB" w:rsidRPr="002508CE">
        <w:rPr>
          <w:rFonts w:ascii="Arial" w:hAnsi="Arial" w:cs="Arial"/>
        </w:rPr>
        <w:br/>
      </w:r>
      <w:r w:rsidR="00C808EB" w:rsidRPr="002508CE">
        <w:rPr>
          <w:rFonts w:ascii="Arial" w:hAnsi="Arial" w:cs="Arial"/>
        </w:rPr>
        <w:br/>
      </w:r>
      <w:r w:rsidRPr="002508CE">
        <w:rPr>
          <w:rFonts w:ascii="Arial" w:hAnsi="Arial" w:cs="Arial"/>
        </w:rPr>
        <w:t>You must submit one of the following:</w:t>
      </w:r>
    </w:p>
    <w:p w14:paraId="08DE94E3" w14:textId="7BF45AA9" w:rsidR="00E528B3" w:rsidRPr="002508CE" w:rsidRDefault="00E528B3" w:rsidP="00C95F79">
      <w:pPr>
        <w:numPr>
          <w:ilvl w:val="0"/>
          <w:numId w:val="10"/>
        </w:numPr>
        <w:spacing w:after="120"/>
        <w:rPr>
          <w:rFonts w:ascii="Arial" w:hAnsi="Arial" w:cs="Arial"/>
        </w:rPr>
      </w:pPr>
      <w:r w:rsidRPr="002508CE">
        <w:rPr>
          <w:rFonts w:ascii="Arial" w:hAnsi="Arial" w:cs="Arial"/>
        </w:rPr>
        <w:t xml:space="preserve">An approved resolution from the applicant’s governing body which authorizes submittal of an application for the CalEPA </w:t>
      </w:r>
      <w:r w:rsidR="00A446F6" w:rsidRPr="002508CE">
        <w:rPr>
          <w:rFonts w:ascii="Arial" w:hAnsi="Arial" w:cs="Arial"/>
        </w:rPr>
        <w:t>2021</w:t>
      </w:r>
      <w:r w:rsidRPr="002508CE">
        <w:rPr>
          <w:rFonts w:ascii="Arial" w:hAnsi="Arial" w:cs="Arial"/>
        </w:rPr>
        <w:t xml:space="preserve"> EJ Small Grant Cycle and identifies the </w:t>
      </w:r>
      <w:r w:rsidRPr="002508CE">
        <w:rPr>
          <w:rFonts w:ascii="Arial" w:hAnsi="Arial" w:cs="Arial"/>
          <w:b/>
          <w:bCs/>
          <w:u w:val="single"/>
        </w:rPr>
        <w:t>title</w:t>
      </w:r>
      <w:r w:rsidRPr="002508CE">
        <w:rPr>
          <w:rFonts w:ascii="Arial" w:hAnsi="Arial" w:cs="Arial"/>
        </w:rPr>
        <w:t xml:space="preserve"> of the individual authorized to execute any agreements, contracts, and requests for payment; </w:t>
      </w:r>
    </w:p>
    <w:p w14:paraId="5E026B15" w14:textId="6A1D82D8" w:rsidR="00E528B3" w:rsidRPr="002508CE" w:rsidRDefault="00E528B3" w:rsidP="00C95F79">
      <w:pPr>
        <w:spacing w:after="120"/>
        <w:ind w:left="1080" w:firstLine="360"/>
        <w:rPr>
          <w:rFonts w:ascii="Arial" w:hAnsi="Arial" w:cs="Arial"/>
        </w:rPr>
      </w:pPr>
      <w:r w:rsidRPr="002508CE">
        <w:rPr>
          <w:rFonts w:ascii="Arial" w:hAnsi="Arial" w:cs="Arial"/>
          <w:b/>
          <w:bCs/>
        </w:rPr>
        <w:t>OR</w:t>
      </w:r>
    </w:p>
    <w:p w14:paraId="1DD2DB53" w14:textId="5DF8071D" w:rsidR="00E528B3" w:rsidRPr="002508CE" w:rsidRDefault="00E528B3" w:rsidP="000356DA">
      <w:pPr>
        <w:numPr>
          <w:ilvl w:val="0"/>
          <w:numId w:val="10"/>
        </w:numPr>
        <w:spacing w:after="240"/>
        <w:rPr>
          <w:rFonts w:ascii="Arial" w:hAnsi="Arial" w:cs="Arial"/>
        </w:rPr>
      </w:pPr>
      <w:r w:rsidRPr="002508CE">
        <w:rPr>
          <w:rFonts w:ascii="Arial" w:hAnsi="Arial" w:cs="Arial"/>
        </w:rPr>
        <w:t xml:space="preserve">An approved resolution from the applicant’s governing body which authorizes the submittal of grant applications to the CalEPA for all available environmental justice grants under </w:t>
      </w:r>
      <w:r w:rsidR="00914D77" w:rsidRPr="002508CE">
        <w:rPr>
          <w:rFonts w:ascii="Arial" w:hAnsi="Arial" w:cs="Arial"/>
        </w:rPr>
        <w:t xml:space="preserve">the </w:t>
      </w:r>
      <w:r w:rsidRPr="002508CE">
        <w:rPr>
          <w:rFonts w:ascii="Arial" w:hAnsi="Arial" w:cs="Arial"/>
        </w:rPr>
        <w:t xml:space="preserve">California Code of Regulations Title 27, Division 1, Chapter 3, Article 1, and identifies the </w:t>
      </w:r>
      <w:r w:rsidRPr="002508CE">
        <w:rPr>
          <w:rFonts w:ascii="Arial" w:hAnsi="Arial" w:cs="Arial"/>
          <w:b/>
          <w:bCs/>
          <w:u w:val="single"/>
        </w:rPr>
        <w:t>title</w:t>
      </w:r>
      <w:r w:rsidRPr="002508CE">
        <w:rPr>
          <w:rFonts w:ascii="Arial" w:hAnsi="Arial" w:cs="Arial"/>
        </w:rPr>
        <w:t xml:space="preserve"> of the individual authorized to execute any agreements, contr</w:t>
      </w:r>
      <w:r w:rsidR="00AC29C0" w:rsidRPr="002508CE">
        <w:rPr>
          <w:rFonts w:ascii="Arial" w:hAnsi="Arial" w:cs="Arial"/>
        </w:rPr>
        <w:t>acts, and requests for payment.</w:t>
      </w:r>
    </w:p>
    <w:p w14:paraId="3D34B8B3" w14:textId="27ED2865" w:rsidR="00E528B3" w:rsidRPr="002508CE" w:rsidRDefault="00E528B3">
      <w:pPr>
        <w:numPr>
          <w:ilvl w:val="0"/>
          <w:numId w:val="3"/>
        </w:numPr>
        <w:autoSpaceDE w:val="0"/>
        <w:autoSpaceDN w:val="0"/>
        <w:adjustRightInd w:val="0"/>
        <w:rPr>
          <w:rFonts w:ascii="Arial" w:hAnsi="Arial" w:cs="Arial"/>
        </w:rPr>
      </w:pPr>
      <w:r w:rsidRPr="002508CE">
        <w:rPr>
          <w:rFonts w:ascii="Arial" w:hAnsi="Arial" w:cs="Arial"/>
        </w:rPr>
        <w:t>Only one application per applicant will be c</w:t>
      </w:r>
      <w:r w:rsidR="00F83E05">
        <w:rPr>
          <w:rFonts w:ascii="Arial" w:hAnsi="Arial" w:cs="Arial"/>
        </w:rPr>
        <w:t xml:space="preserve">onsidered for a given project. </w:t>
      </w:r>
      <w:r w:rsidRPr="002508CE">
        <w:rPr>
          <w:rFonts w:ascii="Arial" w:hAnsi="Arial" w:cs="Arial"/>
        </w:rPr>
        <w:t>Applicants may submit more than one application if the applications are for separate and distinct projects.</w:t>
      </w:r>
    </w:p>
    <w:p w14:paraId="059AE12C" w14:textId="2A964B6B" w:rsidR="00E528B3" w:rsidRPr="002508CE" w:rsidRDefault="00E528B3" w:rsidP="00B727F3">
      <w:pPr>
        <w:pStyle w:val="Heading2"/>
        <w:numPr>
          <w:ilvl w:val="0"/>
          <w:numId w:val="22"/>
        </w:numPr>
        <w:spacing w:before="360" w:after="240"/>
        <w:rPr>
          <w:sz w:val="28"/>
        </w:rPr>
      </w:pPr>
      <w:r w:rsidRPr="002508CE">
        <w:rPr>
          <w:sz w:val="28"/>
        </w:rPr>
        <w:t>Application Deadline</w:t>
      </w:r>
    </w:p>
    <w:p w14:paraId="49084CC6" w14:textId="0D4B2EBD" w:rsidR="00A9610D" w:rsidRPr="001E50B5" w:rsidRDefault="00E528B3" w:rsidP="00A9610D">
      <w:pPr>
        <w:spacing w:after="240"/>
        <w:ind w:right="90"/>
        <w:rPr>
          <w:rFonts w:ascii="Arial" w:hAnsi="Arial" w:cs="Arial"/>
          <w:szCs w:val="22"/>
          <w:u w:val="single"/>
        </w:rPr>
      </w:pPr>
      <w:r w:rsidRPr="001E50B5">
        <w:rPr>
          <w:rFonts w:ascii="Arial" w:hAnsi="Arial" w:cs="Arial"/>
          <w:szCs w:val="22"/>
          <w:u w:val="single"/>
        </w:rPr>
        <w:t xml:space="preserve">Applications must be </w:t>
      </w:r>
      <w:r w:rsidR="00867436" w:rsidRPr="001E50B5">
        <w:rPr>
          <w:rFonts w:ascii="Arial" w:hAnsi="Arial" w:cs="Arial"/>
          <w:szCs w:val="22"/>
          <w:u w:val="single"/>
        </w:rPr>
        <w:t xml:space="preserve">either </w:t>
      </w:r>
      <w:r w:rsidRPr="001E50B5">
        <w:rPr>
          <w:rFonts w:ascii="Arial" w:hAnsi="Arial" w:cs="Arial"/>
          <w:szCs w:val="22"/>
          <w:u w:val="single"/>
        </w:rPr>
        <w:t xml:space="preserve">mailed </w:t>
      </w:r>
      <w:r w:rsidR="00867436" w:rsidRPr="001E50B5">
        <w:rPr>
          <w:rFonts w:ascii="Arial" w:hAnsi="Arial" w:cs="Arial"/>
          <w:szCs w:val="22"/>
          <w:u w:val="single"/>
        </w:rPr>
        <w:t xml:space="preserve">or emailed by </w:t>
      </w:r>
      <w:r w:rsidR="009541BA" w:rsidRPr="00867A31">
        <w:rPr>
          <w:rFonts w:ascii="Arial" w:hAnsi="Arial" w:cs="Arial"/>
          <w:szCs w:val="22"/>
          <w:u w:val="single"/>
        </w:rPr>
        <w:t>June 30, 2021</w:t>
      </w:r>
      <w:r w:rsidR="00867436" w:rsidRPr="001E50B5">
        <w:rPr>
          <w:rFonts w:ascii="Arial" w:hAnsi="Arial" w:cs="Arial"/>
          <w:szCs w:val="22"/>
          <w:u w:val="single"/>
        </w:rPr>
        <w:t xml:space="preserve">. </w:t>
      </w:r>
      <w:r w:rsidR="00A9610D" w:rsidRPr="001E50B5">
        <w:rPr>
          <w:rFonts w:ascii="Arial" w:hAnsi="Arial" w:cs="Arial"/>
          <w:szCs w:val="22"/>
          <w:u w:val="single"/>
        </w:rPr>
        <w:t>H</w:t>
      </w:r>
      <w:r w:rsidRPr="001E50B5">
        <w:rPr>
          <w:rFonts w:ascii="Arial" w:hAnsi="Arial" w:cs="Arial"/>
          <w:szCs w:val="22"/>
          <w:u w:val="single"/>
        </w:rPr>
        <w:t xml:space="preserve">and-delivered </w:t>
      </w:r>
      <w:r w:rsidR="00E917E0" w:rsidRPr="001E50B5">
        <w:rPr>
          <w:rFonts w:ascii="Arial" w:hAnsi="Arial" w:cs="Arial"/>
          <w:szCs w:val="22"/>
          <w:u w:val="single"/>
        </w:rPr>
        <w:t xml:space="preserve">applications will not be accepted at </w:t>
      </w:r>
      <w:r w:rsidRPr="001E50B5">
        <w:rPr>
          <w:rFonts w:ascii="Arial" w:hAnsi="Arial" w:cs="Arial"/>
          <w:szCs w:val="22"/>
          <w:u w:val="single"/>
        </w:rPr>
        <w:t>the CalEPA Headquarter</w:t>
      </w:r>
      <w:r w:rsidR="00867436" w:rsidRPr="001E50B5">
        <w:rPr>
          <w:rFonts w:ascii="Arial" w:hAnsi="Arial" w:cs="Arial"/>
          <w:szCs w:val="22"/>
          <w:u w:val="single"/>
        </w:rPr>
        <w:t>s</w:t>
      </w:r>
      <w:r w:rsidRPr="001E50B5">
        <w:rPr>
          <w:rFonts w:ascii="Arial" w:hAnsi="Arial" w:cs="Arial"/>
          <w:szCs w:val="22"/>
          <w:u w:val="single"/>
        </w:rPr>
        <w:t xml:space="preserve"> Building</w:t>
      </w:r>
      <w:r w:rsidR="00E917E0" w:rsidRPr="001E50B5">
        <w:rPr>
          <w:rFonts w:ascii="Arial" w:hAnsi="Arial" w:cs="Arial"/>
          <w:szCs w:val="22"/>
          <w:u w:val="single"/>
        </w:rPr>
        <w:t xml:space="preserve">. </w:t>
      </w:r>
    </w:p>
    <w:p w14:paraId="21BD1008" w14:textId="1251CD38" w:rsidR="00E528B3" w:rsidRPr="009541BA" w:rsidRDefault="00867436" w:rsidP="001E50B5">
      <w:pPr>
        <w:spacing w:after="240"/>
        <w:ind w:left="540" w:right="540"/>
        <w:rPr>
          <w:rFonts w:ascii="Arial" w:hAnsi="Arial" w:cs="Arial"/>
          <w:b/>
          <w:bCs/>
          <w:u w:val="single"/>
        </w:rPr>
      </w:pPr>
      <w:r w:rsidRPr="009541BA">
        <w:rPr>
          <w:rFonts w:ascii="Arial" w:hAnsi="Arial" w:cs="Arial"/>
          <w:b/>
          <w:u w:val="single"/>
        </w:rPr>
        <w:t xml:space="preserve">Mailed Applications: </w:t>
      </w:r>
      <w:r w:rsidRPr="009541BA">
        <w:rPr>
          <w:rFonts w:ascii="Arial" w:hAnsi="Arial" w:cs="Arial"/>
          <w:u w:val="single"/>
        </w:rPr>
        <w:t xml:space="preserve">Mailed applications must be submitted no later than </w:t>
      </w:r>
      <w:r w:rsidR="001E50B5" w:rsidRPr="009541BA">
        <w:rPr>
          <w:rFonts w:ascii="Arial" w:hAnsi="Arial" w:cs="Arial"/>
          <w:u w:val="single"/>
        </w:rPr>
        <w:br/>
      </w:r>
      <w:r w:rsidR="009541BA" w:rsidRPr="009541BA">
        <w:rPr>
          <w:rFonts w:ascii="Arial" w:hAnsi="Arial" w:cs="Arial"/>
          <w:u w:val="single"/>
        </w:rPr>
        <w:t>June 30, 2021</w:t>
      </w:r>
      <w:r w:rsidRPr="009541BA">
        <w:rPr>
          <w:rFonts w:ascii="Arial" w:hAnsi="Arial" w:cs="Arial"/>
          <w:u w:val="single"/>
        </w:rPr>
        <w:t xml:space="preserve">, to the CalEPA Headquarters Building, mailing address: P.O. Box 2815, Sacramento, California, 95812-2815. </w:t>
      </w:r>
      <w:r w:rsidR="00E917E0" w:rsidRPr="009541BA">
        <w:rPr>
          <w:rFonts w:ascii="Arial" w:hAnsi="Arial" w:cs="Arial"/>
          <w:u w:val="single"/>
        </w:rPr>
        <w:t>M</w:t>
      </w:r>
      <w:r w:rsidRPr="009541BA">
        <w:rPr>
          <w:rFonts w:ascii="Arial" w:hAnsi="Arial" w:cs="Arial"/>
          <w:u w:val="single"/>
        </w:rPr>
        <w:t xml:space="preserve">ailed applications must submitted and postmarked by the US Postal Service before or on </w:t>
      </w:r>
      <w:r w:rsidR="009541BA" w:rsidRPr="009541BA">
        <w:rPr>
          <w:rFonts w:ascii="Arial" w:hAnsi="Arial" w:cs="Arial"/>
          <w:u w:val="single"/>
        </w:rPr>
        <w:t>June 30, 2021</w:t>
      </w:r>
      <w:r w:rsidRPr="009541BA">
        <w:rPr>
          <w:rFonts w:ascii="Arial" w:hAnsi="Arial" w:cs="Arial"/>
          <w:u w:val="single"/>
        </w:rPr>
        <w:t xml:space="preserve">. </w:t>
      </w:r>
      <w:r w:rsidR="002128F8" w:rsidRPr="009541BA">
        <w:rPr>
          <w:rFonts w:ascii="Arial" w:hAnsi="Arial" w:cs="Arial"/>
          <w:u w:val="single"/>
        </w:rPr>
        <w:t>Large c</w:t>
      </w:r>
      <w:r w:rsidRPr="009541BA">
        <w:rPr>
          <w:rFonts w:ascii="Arial" w:hAnsi="Arial" w:cs="Arial"/>
          <w:u w:val="single"/>
        </w:rPr>
        <w:t>ommercial delivery (e.g., UP</w:t>
      </w:r>
      <w:r w:rsidR="002128F8" w:rsidRPr="009541BA">
        <w:rPr>
          <w:rFonts w:ascii="Arial" w:hAnsi="Arial" w:cs="Arial"/>
          <w:u w:val="single"/>
        </w:rPr>
        <w:t xml:space="preserve">S, </w:t>
      </w:r>
      <w:r w:rsidRPr="009541BA">
        <w:rPr>
          <w:rFonts w:ascii="Arial" w:hAnsi="Arial" w:cs="Arial"/>
          <w:u w:val="single"/>
        </w:rPr>
        <w:t xml:space="preserve">FedEx, </w:t>
      </w:r>
      <w:r w:rsidR="002128F8" w:rsidRPr="009541BA">
        <w:rPr>
          <w:rFonts w:ascii="Arial" w:hAnsi="Arial" w:cs="Arial"/>
          <w:u w:val="single"/>
        </w:rPr>
        <w:t>or Golden State Delivery</w:t>
      </w:r>
      <w:r w:rsidRPr="009541BA">
        <w:rPr>
          <w:rFonts w:ascii="Arial" w:hAnsi="Arial" w:cs="Arial"/>
          <w:u w:val="single"/>
        </w:rPr>
        <w:t xml:space="preserve">) service confirmations before or on </w:t>
      </w:r>
      <w:r w:rsidR="009541BA" w:rsidRPr="009541BA">
        <w:rPr>
          <w:rFonts w:ascii="Arial" w:hAnsi="Arial" w:cs="Arial"/>
          <w:u w:val="single"/>
        </w:rPr>
        <w:t>June 30, 2021</w:t>
      </w:r>
      <w:r w:rsidRPr="009541BA">
        <w:rPr>
          <w:rFonts w:ascii="Arial" w:hAnsi="Arial" w:cs="Arial"/>
          <w:u w:val="single"/>
        </w:rPr>
        <w:t xml:space="preserve"> </w:t>
      </w:r>
      <w:r w:rsidR="00F83E05" w:rsidRPr="009541BA">
        <w:rPr>
          <w:rFonts w:ascii="Arial" w:hAnsi="Arial" w:cs="Arial"/>
          <w:u w:val="single"/>
        </w:rPr>
        <w:t>are also acceptable</w:t>
      </w:r>
      <w:r w:rsidRPr="009541BA">
        <w:rPr>
          <w:rFonts w:ascii="Arial" w:hAnsi="Arial" w:cs="Arial"/>
          <w:u w:val="single"/>
        </w:rPr>
        <w:t xml:space="preserve">. </w:t>
      </w:r>
      <w:r w:rsidR="00E528B3" w:rsidRPr="009541BA">
        <w:rPr>
          <w:rFonts w:ascii="Arial" w:hAnsi="Arial" w:cs="Arial"/>
          <w:b/>
          <w:bCs/>
          <w:u w:val="single"/>
        </w:rPr>
        <w:t>Applic</w:t>
      </w:r>
      <w:r w:rsidRPr="009541BA">
        <w:rPr>
          <w:rFonts w:ascii="Arial" w:hAnsi="Arial" w:cs="Arial"/>
          <w:b/>
          <w:bCs/>
          <w:u w:val="single"/>
        </w:rPr>
        <w:t xml:space="preserve">ations </w:t>
      </w:r>
      <w:r w:rsidR="003E376E" w:rsidRPr="009541BA">
        <w:rPr>
          <w:rFonts w:ascii="Arial" w:hAnsi="Arial" w:cs="Arial"/>
          <w:b/>
          <w:bCs/>
          <w:u w:val="single"/>
        </w:rPr>
        <w:t xml:space="preserve">postmarked </w:t>
      </w:r>
      <w:r w:rsidR="00E528B3" w:rsidRPr="009541BA">
        <w:rPr>
          <w:rFonts w:ascii="Arial" w:hAnsi="Arial" w:cs="Arial"/>
          <w:b/>
          <w:bCs/>
          <w:u w:val="single"/>
        </w:rPr>
        <w:t xml:space="preserve">after the final </w:t>
      </w:r>
      <w:r w:rsidR="009541BA" w:rsidRPr="009541BA">
        <w:rPr>
          <w:rFonts w:ascii="Arial" w:hAnsi="Arial" w:cs="Arial"/>
          <w:b/>
          <w:bCs/>
          <w:u w:val="single"/>
        </w:rPr>
        <w:t>June 30</w:t>
      </w:r>
      <w:r w:rsidRPr="009541BA">
        <w:rPr>
          <w:rFonts w:ascii="Arial" w:hAnsi="Arial" w:cs="Arial"/>
          <w:b/>
          <w:bCs/>
          <w:u w:val="single"/>
        </w:rPr>
        <w:t xml:space="preserve"> </w:t>
      </w:r>
      <w:r w:rsidR="003E376E" w:rsidRPr="009541BA">
        <w:rPr>
          <w:rFonts w:ascii="Arial" w:hAnsi="Arial" w:cs="Arial"/>
          <w:b/>
          <w:bCs/>
          <w:u w:val="single"/>
        </w:rPr>
        <w:t>deadline</w:t>
      </w:r>
      <w:r w:rsidR="00E528B3" w:rsidRPr="009541BA">
        <w:rPr>
          <w:rFonts w:ascii="Arial" w:hAnsi="Arial" w:cs="Arial"/>
          <w:b/>
          <w:bCs/>
          <w:u w:val="single"/>
        </w:rPr>
        <w:t xml:space="preserve"> date will not be accepted or considered.</w:t>
      </w:r>
    </w:p>
    <w:p w14:paraId="0D40A3F8" w14:textId="5DE2D0DB" w:rsidR="00867436" w:rsidRPr="009541BA" w:rsidRDefault="00867436" w:rsidP="001E50B5">
      <w:pPr>
        <w:spacing w:after="240"/>
        <w:ind w:left="540" w:right="540"/>
        <w:rPr>
          <w:rFonts w:ascii="Arial" w:hAnsi="Arial" w:cs="Arial"/>
          <w:b/>
          <w:bCs/>
          <w:u w:val="single"/>
        </w:rPr>
      </w:pPr>
      <w:r w:rsidRPr="009541BA">
        <w:rPr>
          <w:rFonts w:ascii="Arial" w:hAnsi="Arial" w:cs="Arial"/>
          <w:b/>
          <w:bCs/>
          <w:u w:val="single"/>
        </w:rPr>
        <w:t xml:space="preserve">Emailed Applications: </w:t>
      </w:r>
      <w:r w:rsidRPr="009541BA">
        <w:rPr>
          <w:rFonts w:ascii="Arial" w:hAnsi="Arial" w:cs="Arial"/>
          <w:bCs/>
          <w:u w:val="single"/>
        </w:rPr>
        <w:t xml:space="preserve">Emailed applications </w:t>
      </w:r>
      <w:r w:rsidR="007E7AA4" w:rsidRPr="009541BA">
        <w:rPr>
          <w:rFonts w:ascii="Arial" w:hAnsi="Arial" w:cs="Arial"/>
          <w:u w:val="single"/>
        </w:rPr>
        <w:t>must</w:t>
      </w:r>
      <w:r w:rsidRPr="009541BA">
        <w:rPr>
          <w:rFonts w:ascii="Arial" w:hAnsi="Arial" w:cs="Arial"/>
          <w:u w:val="single"/>
        </w:rPr>
        <w:t xml:space="preserve"> be emailed to the CalEPA Environmental Justice Program email box at </w:t>
      </w:r>
      <w:hyperlink r:id="rId20" w:history="1">
        <w:r w:rsidRPr="009541BA">
          <w:rPr>
            <w:rStyle w:val="Hyperlink"/>
            <w:rFonts w:ascii="Arial" w:hAnsi="Arial" w:cs="Arial"/>
            <w:color w:val="auto"/>
          </w:rPr>
          <w:t>EnvJustice@calepa.ca.gov</w:t>
        </w:r>
      </w:hyperlink>
      <w:r w:rsidRPr="009541BA">
        <w:rPr>
          <w:rFonts w:ascii="Arial" w:hAnsi="Arial" w:cs="Arial"/>
          <w:u w:val="single"/>
        </w:rPr>
        <w:t xml:space="preserve"> no later than</w:t>
      </w:r>
      <w:r w:rsidRPr="009541BA">
        <w:rPr>
          <w:rFonts w:ascii="Arial" w:hAnsi="Arial" w:cs="Arial"/>
          <w:bCs/>
          <w:u w:val="single"/>
        </w:rPr>
        <w:t xml:space="preserve"> 11:59 pm, Pacific Standard Time</w:t>
      </w:r>
      <w:r w:rsidR="00C95F79" w:rsidRPr="009541BA">
        <w:rPr>
          <w:rFonts w:ascii="Arial" w:hAnsi="Arial" w:cs="Arial"/>
          <w:bCs/>
          <w:u w:val="single"/>
        </w:rPr>
        <w:t xml:space="preserve"> (PST)</w:t>
      </w:r>
      <w:r w:rsidRPr="009541BA">
        <w:rPr>
          <w:rFonts w:ascii="Arial" w:hAnsi="Arial" w:cs="Arial"/>
          <w:bCs/>
          <w:u w:val="single"/>
        </w:rPr>
        <w:t xml:space="preserve">, </w:t>
      </w:r>
      <w:r w:rsidR="009541BA" w:rsidRPr="009541BA">
        <w:rPr>
          <w:rFonts w:ascii="Arial" w:hAnsi="Arial" w:cs="Arial"/>
          <w:bCs/>
          <w:u w:val="single"/>
        </w:rPr>
        <w:t>June 30, 2021</w:t>
      </w:r>
      <w:r w:rsidRPr="009541BA">
        <w:rPr>
          <w:rFonts w:ascii="Arial" w:hAnsi="Arial" w:cs="Arial"/>
          <w:bCs/>
          <w:u w:val="single"/>
        </w:rPr>
        <w:t xml:space="preserve">. </w:t>
      </w:r>
      <w:r w:rsidRPr="009541BA">
        <w:rPr>
          <w:rFonts w:ascii="Arial" w:hAnsi="Arial" w:cs="Arial"/>
          <w:b/>
          <w:bCs/>
          <w:u w:val="single"/>
        </w:rPr>
        <w:t xml:space="preserve">Applications received </w:t>
      </w:r>
      <w:r w:rsidR="007E7AA4" w:rsidRPr="009541BA">
        <w:rPr>
          <w:rFonts w:ascii="Arial" w:hAnsi="Arial" w:cs="Arial"/>
          <w:b/>
          <w:bCs/>
          <w:u w:val="single"/>
        </w:rPr>
        <w:t>after</w:t>
      </w:r>
      <w:r w:rsidRPr="009541BA">
        <w:rPr>
          <w:rFonts w:ascii="Arial" w:hAnsi="Arial" w:cs="Arial"/>
          <w:b/>
          <w:bCs/>
          <w:u w:val="single"/>
        </w:rPr>
        <w:t xml:space="preserve"> 11:59 pm</w:t>
      </w:r>
      <w:r w:rsidR="00C95F79" w:rsidRPr="009541BA">
        <w:rPr>
          <w:rFonts w:ascii="Arial" w:hAnsi="Arial" w:cs="Arial"/>
          <w:b/>
          <w:bCs/>
          <w:u w:val="single"/>
        </w:rPr>
        <w:t>, PST</w:t>
      </w:r>
      <w:r w:rsidRPr="009541BA">
        <w:rPr>
          <w:rFonts w:ascii="Arial" w:hAnsi="Arial" w:cs="Arial"/>
          <w:b/>
          <w:bCs/>
          <w:u w:val="single"/>
        </w:rPr>
        <w:t xml:space="preserve">, </w:t>
      </w:r>
      <w:r w:rsidR="009541BA" w:rsidRPr="009541BA">
        <w:rPr>
          <w:rFonts w:ascii="Arial" w:hAnsi="Arial" w:cs="Arial"/>
          <w:b/>
          <w:bCs/>
          <w:u w:val="single"/>
        </w:rPr>
        <w:t>June 30, 2021</w:t>
      </w:r>
      <w:r w:rsidRPr="009541BA">
        <w:rPr>
          <w:rFonts w:ascii="Arial" w:hAnsi="Arial" w:cs="Arial"/>
          <w:b/>
          <w:bCs/>
          <w:u w:val="single"/>
        </w:rPr>
        <w:t xml:space="preserve"> deadline</w:t>
      </w:r>
      <w:r w:rsidR="007E7AA4" w:rsidRPr="009541BA">
        <w:rPr>
          <w:rFonts w:ascii="Arial" w:hAnsi="Arial" w:cs="Arial"/>
          <w:b/>
          <w:bCs/>
          <w:u w:val="single"/>
        </w:rPr>
        <w:t xml:space="preserve"> to the CalEPA EJ Program email box </w:t>
      </w:r>
      <w:r w:rsidRPr="009541BA">
        <w:rPr>
          <w:rFonts w:ascii="Arial" w:hAnsi="Arial" w:cs="Arial"/>
          <w:b/>
          <w:bCs/>
          <w:u w:val="single"/>
        </w:rPr>
        <w:t>will not be accepted or considered.</w:t>
      </w:r>
    </w:p>
    <w:p w14:paraId="6C4C0E3B" w14:textId="77777777" w:rsidR="00867436" w:rsidRPr="002508CE" w:rsidRDefault="00867436" w:rsidP="00F83E05">
      <w:pPr>
        <w:spacing w:after="480"/>
        <w:rPr>
          <w:rFonts w:ascii="Arial" w:hAnsi="Arial" w:cs="Arial"/>
          <w:bCs/>
          <w:szCs w:val="22"/>
        </w:rPr>
      </w:pPr>
      <w:r w:rsidRPr="002508CE">
        <w:rPr>
          <w:rFonts w:ascii="Arial" w:hAnsi="Arial" w:cs="Arial"/>
          <w:bCs/>
          <w:szCs w:val="22"/>
        </w:rPr>
        <w:t>Letters of Support or Commitment will not be accepted until the application supported by the letter is received by CalEPA first.</w:t>
      </w:r>
    </w:p>
    <w:p w14:paraId="314A690C" w14:textId="77777777" w:rsidR="00E528B3" w:rsidRPr="002508CE" w:rsidRDefault="00E528B3" w:rsidP="000356DA">
      <w:pPr>
        <w:pStyle w:val="Heading2"/>
        <w:numPr>
          <w:ilvl w:val="0"/>
          <w:numId w:val="23"/>
        </w:numPr>
        <w:spacing w:after="240"/>
        <w:rPr>
          <w:sz w:val="28"/>
        </w:rPr>
      </w:pPr>
      <w:r w:rsidRPr="002508CE">
        <w:rPr>
          <w:sz w:val="28"/>
        </w:rPr>
        <w:t>Examples of Project Activities</w:t>
      </w:r>
    </w:p>
    <w:p w14:paraId="6C369761" w14:textId="72DEB4C2" w:rsidR="00E528B3" w:rsidRPr="002508CE" w:rsidRDefault="00E528B3" w:rsidP="00AC29C0">
      <w:pPr>
        <w:keepNext/>
        <w:keepLines/>
        <w:spacing w:after="240"/>
        <w:rPr>
          <w:rFonts w:ascii="Arial" w:hAnsi="Arial" w:cs="Arial"/>
        </w:rPr>
      </w:pPr>
      <w:r w:rsidRPr="002508CE">
        <w:rPr>
          <w:rFonts w:ascii="Arial" w:hAnsi="Arial" w:cs="Arial"/>
        </w:rPr>
        <w:t xml:space="preserve">Proposed projects should have a clear focus on community specific environmental issues that address community or </w:t>
      </w:r>
      <w:r w:rsidR="00435A71" w:rsidRPr="002508CE">
        <w:rPr>
          <w:rFonts w:ascii="Arial" w:hAnsi="Arial" w:cs="Arial"/>
        </w:rPr>
        <w:t>t</w:t>
      </w:r>
      <w:r w:rsidRPr="002508CE">
        <w:rPr>
          <w:rFonts w:ascii="Arial" w:hAnsi="Arial" w:cs="Arial"/>
        </w:rPr>
        <w:t xml:space="preserve">ribal interests.  Examples of project activities that </w:t>
      </w:r>
      <w:r w:rsidR="00475FCB" w:rsidRPr="002508CE">
        <w:rPr>
          <w:rFonts w:ascii="Arial" w:hAnsi="Arial" w:cs="Arial"/>
        </w:rPr>
        <w:t>are eligible</w:t>
      </w:r>
      <w:r w:rsidRPr="002508CE">
        <w:rPr>
          <w:rFonts w:ascii="Arial" w:hAnsi="Arial" w:cs="Arial"/>
        </w:rPr>
        <w:t xml:space="preserve"> include the following:</w:t>
      </w:r>
    </w:p>
    <w:p w14:paraId="034DF003"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Identifying and assisting environmental justice stakeholders to participate in decision-making processes;</w:t>
      </w:r>
    </w:p>
    <w:p w14:paraId="5FFD4602"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Collaborating with academia or governmental entities to collect data in communities affected by environmental justice issues and exposure(s) to pollution;</w:t>
      </w:r>
    </w:p>
    <w:p w14:paraId="1273926E"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Providing technical tools, information, or protocols to improve community or tribal government knowledge and understanding of issues related to environmental pollution and hazards;</w:t>
      </w:r>
    </w:p>
    <w:p w14:paraId="76C54D11"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Enhancing community or tribal government understanding of environmental issues affecting their particular community or tribe;</w:t>
      </w:r>
    </w:p>
    <w:p w14:paraId="0A2A6D7B" w14:textId="77777777" w:rsidR="00206992" w:rsidRPr="002508CE" w:rsidRDefault="00206992" w:rsidP="000356DA">
      <w:pPr>
        <w:numPr>
          <w:ilvl w:val="0"/>
          <w:numId w:val="12"/>
        </w:numPr>
        <w:spacing w:after="80"/>
        <w:rPr>
          <w:rFonts w:ascii="Arial" w:hAnsi="Arial" w:cs="Arial"/>
        </w:rPr>
      </w:pPr>
      <w:r w:rsidRPr="002508CE">
        <w:rPr>
          <w:rFonts w:ascii="Arial" w:hAnsi="Arial" w:cs="Arial"/>
        </w:rPr>
        <w:t>Improving communication and coordination among environmental justice stakeholders and CalEPA entities to address exposures to environmental pollution and hazards;</w:t>
      </w:r>
    </w:p>
    <w:p w14:paraId="18B6B52B" w14:textId="72084B7B" w:rsidR="00206992" w:rsidRPr="009541BA" w:rsidRDefault="00206992" w:rsidP="000356DA">
      <w:pPr>
        <w:numPr>
          <w:ilvl w:val="0"/>
          <w:numId w:val="12"/>
        </w:numPr>
        <w:spacing w:after="80"/>
        <w:rPr>
          <w:rFonts w:ascii="Arial" w:hAnsi="Arial" w:cs="Arial"/>
        </w:rPr>
      </w:pPr>
      <w:r w:rsidRPr="002508CE">
        <w:rPr>
          <w:rFonts w:ascii="Arial" w:hAnsi="Arial" w:cs="Arial"/>
        </w:rPr>
        <w:t>Providing bilingual services for hearings, workshops</w:t>
      </w:r>
      <w:r w:rsidR="00B86C23" w:rsidRPr="002508CE">
        <w:rPr>
          <w:rFonts w:ascii="Arial" w:hAnsi="Arial" w:cs="Arial"/>
        </w:rPr>
        <w:t>,</w:t>
      </w:r>
      <w:r w:rsidRPr="002508CE">
        <w:rPr>
          <w:rFonts w:ascii="Arial" w:hAnsi="Arial" w:cs="Arial"/>
        </w:rPr>
        <w:t xml:space="preserve"> and outreach in non-English </w:t>
      </w:r>
      <w:r w:rsidRPr="001E50B5">
        <w:rPr>
          <w:rFonts w:ascii="Arial" w:hAnsi="Arial" w:cs="Arial"/>
        </w:rPr>
        <w:t>speaking communities</w:t>
      </w:r>
      <w:r w:rsidR="008E683F" w:rsidRPr="001E50B5">
        <w:rPr>
          <w:rFonts w:ascii="Arial" w:hAnsi="Arial" w:cs="Arial"/>
        </w:rPr>
        <w:t xml:space="preserve"> </w:t>
      </w:r>
      <w:r w:rsidR="008E683F" w:rsidRPr="009541BA">
        <w:rPr>
          <w:rFonts w:ascii="Arial" w:hAnsi="Arial" w:cs="Arial"/>
        </w:rPr>
        <w:t>in adherence to current COVID-19 local, county, and state social distancing guidelines</w:t>
      </w:r>
      <w:r w:rsidRPr="009541BA">
        <w:rPr>
          <w:rFonts w:ascii="Arial" w:hAnsi="Arial" w:cs="Arial"/>
        </w:rPr>
        <w:t>;</w:t>
      </w:r>
    </w:p>
    <w:p w14:paraId="3450EFEA" w14:textId="52DA46F8" w:rsidR="00206992" w:rsidRPr="001E50B5" w:rsidRDefault="00206992" w:rsidP="000356DA">
      <w:pPr>
        <w:numPr>
          <w:ilvl w:val="0"/>
          <w:numId w:val="12"/>
        </w:numPr>
        <w:spacing w:after="80"/>
        <w:rPr>
          <w:rFonts w:ascii="Arial" w:hAnsi="Arial" w:cs="Arial"/>
        </w:rPr>
      </w:pPr>
      <w:r w:rsidRPr="001E50B5">
        <w:rPr>
          <w:rFonts w:ascii="Arial" w:hAnsi="Arial" w:cs="Arial"/>
        </w:rPr>
        <w:t>Supporting community or tribal member participation in governmental environmental public meetings</w:t>
      </w:r>
      <w:r w:rsidR="008E683F" w:rsidRPr="001E50B5">
        <w:rPr>
          <w:rFonts w:ascii="Arial" w:hAnsi="Arial" w:cs="Arial"/>
        </w:rPr>
        <w:t xml:space="preserve"> </w:t>
      </w:r>
      <w:r w:rsidR="008E683F" w:rsidRPr="009541BA">
        <w:rPr>
          <w:rFonts w:ascii="Arial" w:hAnsi="Arial" w:cs="Arial"/>
        </w:rPr>
        <w:t>in adherence to current COVID-19 local, county, and state social distancing guidelines</w:t>
      </w:r>
      <w:r w:rsidRPr="009541BA">
        <w:rPr>
          <w:rFonts w:ascii="Arial" w:hAnsi="Arial" w:cs="Arial"/>
        </w:rPr>
        <w:t>;</w:t>
      </w:r>
      <w:r w:rsidRPr="001E50B5">
        <w:rPr>
          <w:rFonts w:ascii="Arial" w:hAnsi="Arial" w:cs="Arial"/>
        </w:rPr>
        <w:t xml:space="preserve"> </w:t>
      </w:r>
    </w:p>
    <w:p w14:paraId="2010ADD1" w14:textId="650BD28B" w:rsidR="00206992" w:rsidRPr="002508CE" w:rsidRDefault="00206992" w:rsidP="000356DA">
      <w:pPr>
        <w:numPr>
          <w:ilvl w:val="0"/>
          <w:numId w:val="12"/>
        </w:numPr>
        <w:spacing w:after="80"/>
        <w:rPr>
          <w:rFonts w:ascii="Arial" w:hAnsi="Arial" w:cs="Arial"/>
          <w:b/>
          <w:bCs/>
          <w:u w:val="single"/>
        </w:rPr>
      </w:pPr>
      <w:r w:rsidRPr="002508CE">
        <w:rPr>
          <w:rFonts w:ascii="Arial" w:hAnsi="Arial" w:cs="Arial"/>
        </w:rPr>
        <w:t>Promoting community and/or tribal government involvement in addressing environmental justice related issues and developing solutions to address them</w:t>
      </w:r>
      <w:r w:rsidR="00B86C23" w:rsidRPr="002508CE">
        <w:rPr>
          <w:rFonts w:ascii="Arial" w:hAnsi="Arial" w:cs="Arial"/>
        </w:rPr>
        <w:t>;</w:t>
      </w:r>
    </w:p>
    <w:p w14:paraId="3AE8DB2E" w14:textId="1198FDBC" w:rsidR="00206992" w:rsidRPr="002508CE" w:rsidRDefault="00206992" w:rsidP="000356DA">
      <w:pPr>
        <w:numPr>
          <w:ilvl w:val="0"/>
          <w:numId w:val="12"/>
        </w:numPr>
        <w:spacing w:before="120" w:after="120"/>
        <w:rPr>
          <w:rFonts w:ascii="Arial" w:hAnsi="Arial" w:cs="Arial"/>
        </w:rPr>
      </w:pPr>
      <w:r w:rsidRPr="002508CE">
        <w:rPr>
          <w:rFonts w:ascii="Arial" w:hAnsi="Arial" w:cs="Arial"/>
        </w:rPr>
        <w:t>Providing farm workers pesticide-related environmental and health information</w:t>
      </w:r>
      <w:r w:rsidR="00B86C23" w:rsidRPr="002508CE">
        <w:rPr>
          <w:rFonts w:ascii="Arial" w:hAnsi="Arial" w:cs="Arial"/>
        </w:rPr>
        <w:t>;</w:t>
      </w:r>
    </w:p>
    <w:p w14:paraId="122D4CA7" w14:textId="354AC39B" w:rsidR="00206992" w:rsidRPr="002508CE" w:rsidRDefault="00206992" w:rsidP="000356DA">
      <w:pPr>
        <w:numPr>
          <w:ilvl w:val="0"/>
          <w:numId w:val="12"/>
        </w:numPr>
        <w:spacing w:before="120" w:after="120"/>
        <w:rPr>
          <w:rFonts w:ascii="Arial" w:hAnsi="Arial" w:cs="Arial"/>
        </w:rPr>
      </w:pPr>
      <w:r w:rsidRPr="002508CE">
        <w:rPr>
          <w:rFonts w:ascii="Arial" w:hAnsi="Arial" w:cs="Arial"/>
        </w:rPr>
        <w:t>Promoting environmental justice, public health, sustainability, and climate resilience</w:t>
      </w:r>
      <w:r w:rsidR="00B86C23" w:rsidRPr="002508CE">
        <w:rPr>
          <w:rFonts w:ascii="Arial" w:hAnsi="Arial" w:cs="Arial"/>
        </w:rPr>
        <w:t>;</w:t>
      </w:r>
    </w:p>
    <w:p w14:paraId="6EE26D72" w14:textId="711C1B11" w:rsidR="00206992" w:rsidRPr="002508CE" w:rsidRDefault="00206992" w:rsidP="000356DA">
      <w:pPr>
        <w:numPr>
          <w:ilvl w:val="0"/>
          <w:numId w:val="12"/>
        </w:numPr>
        <w:spacing w:before="120" w:after="120"/>
        <w:rPr>
          <w:rFonts w:ascii="Arial" w:hAnsi="Arial" w:cs="Arial"/>
        </w:rPr>
      </w:pPr>
      <w:r w:rsidRPr="002508CE">
        <w:rPr>
          <w:rFonts w:ascii="Arial" w:hAnsi="Arial" w:cs="Arial"/>
        </w:rPr>
        <w:t xml:space="preserve">Developing an emergency </w:t>
      </w:r>
      <w:r w:rsidR="00F83E05">
        <w:rPr>
          <w:rFonts w:ascii="Arial" w:hAnsi="Arial" w:cs="Arial"/>
        </w:rPr>
        <w:t xml:space="preserve">response </w:t>
      </w:r>
      <w:r w:rsidRPr="002508CE">
        <w:rPr>
          <w:rFonts w:ascii="Arial" w:hAnsi="Arial" w:cs="Arial"/>
        </w:rPr>
        <w:t>management plan, or promoting participation in the process of developing emergency management plans by local, regional and state government entities</w:t>
      </w:r>
      <w:r w:rsidR="00B86C23" w:rsidRPr="002508CE">
        <w:rPr>
          <w:rFonts w:ascii="Arial" w:hAnsi="Arial" w:cs="Arial"/>
        </w:rPr>
        <w:t>;</w:t>
      </w:r>
      <w:r w:rsidR="00026035" w:rsidRPr="002508CE">
        <w:rPr>
          <w:rFonts w:ascii="Arial" w:hAnsi="Arial" w:cs="Arial"/>
        </w:rPr>
        <w:t xml:space="preserve"> and</w:t>
      </w:r>
      <w:r w:rsidR="002128F8">
        <w:rPr>
          <w:rFonts w:ascii="Arial" w:hAnsi="Arial" w:cs="Arial"/>
        </w:rPr>
        <w:t xml:space="preserve"> </w:t>
      </w:r>
    </w:p>
    <w:p w14:paraId="0CA09DB5" w14:textId="1642F89E" w:rsidR="00DB0D29" w:rsidRPr="002508CE" w:rsidRDefault="00206992" w:rsidP="005A12A1">
      <w:pPr>
        <w:numPr>
          <w:ilvl w:val="0"/>
          <w:numId w:val="12"/>
        </w:numPr>
        <w:spacing w:after="240"/>
        <w:rPr>
          <w:rFonts w:ascii="Arial" w:hAnsi="Arial" w:cs="Arial"/>
        </w:rPr>
      </w:pPr>
      <w:r w:rsidRPr="002508CE">
        <w:rPr>
          <w:rFonts w:ascii="Arial" w:hAnsi="Arial" w:cs="Arial"/>
        </w:rPr>
        <w:t>Developing and/or implementing environmental curricula or programs that teach and promote daily applications of environmental conservation and sustainability.</w:t>
      </w:r>
    </w:p>
    <w:p w14:paraId="0C8CF437" w14:textId="3328A014" w:rsidR="00E528B3" w:rsidRPr="002508CE" w:rsidRDefault="00E528B3" w:rsidP="00B727F3">
      <w:pPr>
        <w:pStyle w:val="Heading2"/>
        <w:numPr>
          <w:ilvl w:val="0"/>
          <w:numId w:val="23"/>
        </w:numPr>
        <w:spacing w:before="960" w:after="240"/>
        <w:rPr>
          <w:sz w:val="28"/>
        </w:rPr>
      </w:pPr>
      <w:r w:rsidRPr="002508CE">
        <w:rPr>
          <w:sz w:val="28"/>
        </w:rPr>
        <w:t>Ineligible Costs</w:t>
      </w:r>
    </w:p>
    <w:p w14:paraId="23BB1EB6" w14:textId="00656859" w:rsidR="00E528B3" w:rsidRPr="002508CE" w:rsidRDefault="00E528B3">
      <w:pPr>
        <w:keepNext/>
        <w:tabs>
          <w:tab w:val="num" w:pos="720"/>
        </w:tabs>
        <w:spacing w:afterLines="80" w:after="192"/>
        <w:ind w:left="432" w:hanging="360"/>
        <w:rPr>
          <w:rFonts w:ascii="Arial" w:hAnsi="Arial" w:cs="Arial"/>
        </w:rPr>
      </w:pPr>
      <w:r w:rsidRPr="002508CE">
        <w:rPr>
          <w:rFonts w:ascii="Arial" w:hAnsi="Arial" w:cs="Arial"/>
        </w:rPr>
        <w:t>Ineligible costs for funding include</w:t>
      </w:r>
      <w:r w:rsidR="00554294" w:rsidRPr="002508CE">
        <w:rPr>
          <w:rFonts w:ascii="Arial" w:hAnsi="Arial" w:cs="Arial"/>
        </w:rPr>
        <w:t>,</w:t>
      </w:r>
      <w:r w:rsidRPr="002508CE">
        <w:rPr>
          <w:rFonts w:ascii="Arial" w:hAnsi="Arial" w:cs="Arial"/>
        </w:rPr>
        <w:t xml:space="preserve"> but are not limited to</w:t>
      </w:r>
      <w:r w:rsidR="00554294" w:rsidRPr="002508CE">
        <w:rPr>
          <w:rFonts w:ascii="Arial" w:hAnsi="Arial" w:cs="Arial"/>
        </w:rPr>
        <w:t>, the following</w:t>
      </w:r>
      <w:r w:rsidR="002128F8">
        <w:rPr>
          <w:rFonts w:ascii="Arial" w:hAnsi="Arial" w:cs="Arial"/>
        </w:rPr>
        <w:t>:</w:t>
      </w:r>
    </w:p>
    <w:p w14:paraId="5C95E91B" w14:textId="2F158A29" w:rsidR="00E528B3" w:rsidRPr="002508CE" w:rsidRDefault="00E528B3" w:rsidP="00724389">
      <w:pPr>
        <w:numPr>
          <w:ilvl w:val="0"/>
          <w:numId w:val="18"/>
        </w:numPr>
        <w:tabs>
          <w:tab w:val="clear" w:pos="432"/>
          <w:tab w:val="num" w:pos="720"/>
        </w:tabs>
        <w:spacing w:afterLines="80" w:after="192"/>
        <w:ind w:left="720" w:right="-180" w:hanging="432"/>
        <w:rPr>
          <w:rFonts w:ascii="Arial" w:hAnsi="Arial" w:cs="Arial"/>
        </w:rPr>
      </w:pPr>
      <w:r w:rsidRPr="002508CE">
        <w:rPr>
          <w:rFonts w:ascii="Arial" w:hAnsi="Arial" w:cs="Arial"/>
        </w:rPr>
        <w:t>Lobbying or advocacy activities relating to any federal, state, regional, or local legislative, quasi-legislative, adjudicatory, or quasi-judicial proceeding involving development or adoption of statutes, guidelines, rules, regulations, plans or any other governmental proposal, or involving decisions concerning siting, permitting, licensing, or any other governmental action</w:t>
      </w:r>
      <w:r w:rsidR="00C221C7" w:rsidRPr="002508CE">
        <w:rPr>
          <w:rFonts w:ascii="Arial" w:hAnsi="Arial" w:cs="Arial"/>
        </w:rPr>
        <w:t>;</w:t>
      </w:r>
    </w:p>
    <w:p w14:paraId="7E1CAB76" w14:textId="557CF6C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Litigation, administrative challenges, enforcement action, or any type of adjudicatory proceeding</w:t>
      </w:r>
      <w:r w:rsidR="00C221C7" w:rsidRPr="002508CE">
        <w:rPr>
          <w:rFonts w:ascii="Arial" w:hAnsi="Arial" w:cs="Arial"/>
        </w:rPr>
        <w:t>;</w:t>
      </w:r>
    </w:p>
    <w:p w14:paraId="2CEADB55" w14:textId="4E15BB99"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Funding of a lawsuit against any governmental entity</w:t>
      </w:r>
      <w:r w:rsidR="00C221C7" w:rsidRPr="002508CE">
        <w:rPr>
          <w:rFonts w:ascii="Arial" w:hAnsi="Arial" w:cs="Arial"/>
        </w:rPr>
        <w:t>;</w:t>
      </w:r>
    </w:p>
    <w:p w14:paraId="48ED2352" w14:textId="580D33C4"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Funding of a lawsuit against a business or a project owned by a business</w:t>
      </w:r>
      <w:r w:rsidR="00C221C7" w:rsidRPr="002508CE">
        <w:rPr>
          <w:rFonts w:ascii="Arial" w:hAnsi="Arial" w:cs="Arial"/>
        </w:rPr>
        <w:t>;</w:t>
      </w:r>
    </w:p>
    <w:p w14:paraId="4C70D9A7" w14:textId="2B4CF45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Matching state or federal funding</w:t>
      </w:r>
      <w:r w:rsidR="00C221C7" w:rsidRPr="002508CE">
        <w:rPr>
          <w:rFonts w:ascii="Arial" w:hAnsi="Arial" w:cs="Arial"/>
        </w:rPr>
        <w:t>;</w:t>
      </w:r>
    </w:p>
    <w:p w14:paraId="205AC5D8" w14:textId="2AD103D4"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Other state grant programs</w:t>
      </w:r>
      <w:r w:rsidR="00C221C7" w:rsidRPr="002508CE">
        <w:rPr>
          <w:rFonts w:ascii="Arial" w:hAnsi="Arial" w:cs="Arial"/>
        </w:rPr>
        <w:t>;</w:t>
      </w:r>
    </w:p>
    <w:p w14:paraId="5564B1B4" w14:textId="2F8C92CA"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Performance of any technical assessment for purposes of opposing or contradicting a technical assessment prepared by a public agency</w:t>
      </w:r>
      <w:r w:rsidR="00C221C7" w:rsidRPr="002508CE">
        <w:rPr>
          <w:rFonts w:ascii="Arial" w:hAnsi="Arial" w:cs="Arial"/>
        </w:rPr>
        <w:t>;</w:t>
      </w:r>
    </w:p>
    <w:p w14:paraId="1302361D" w14:textId="4DFB4EAE"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Food, </w:t>
      </w:r>
      <w:r w:rsidR="00BA2F38" w:rsidRPr="002508CE">
        <w:rPr>
          <w:rFonts w:ascii="Arial" w:hAnsi="Arial" w:cs="Arial"/>
        </w:rPr>
        <w:t>drinks, or any alcoholic beverages</w:t>
      </w:r>
      <w:r w:rsidR="00B918F4" w:rsidRPr="002508CE">
        <w:rPr>
          <w:rFonts w:ascii="Arial" w:hAnsi="Arial" w:cs="Arial"/>
        </w:rPr>
        <w:t>,</w:t>
      </w:r>
      <w:r w:rsidR="00BA2F38" w:rsidRPr="002508CE">
        <w:rPr>
          <w:rFonts w:ascii="Arial" w:hAnsi="Arial" w:cs="Arial"/>
        </w:rPr>
        <w:t xml:space="preserve"> refreshments, </w:t>
      </w:r>
      <w:r w:rsidR="00D37F6B" w:rsidRPr="002508CE">
        <w:rPr>
          <w:rFonts w:ascii="Arial" w:hAnsi="Arial" w:cs="Arial"/>
        </w:rPr>
        <w:t>paper/Styrofoam food products (e.g., plates, napkins, cutlery</w:t>
      </w:r>
      <w:r w:rsidR="008E683F" w:rsidRPr="002508CE">
        <w:rPr>
          <w:rFonts w:ascii="Arial" w:hAnsi="Arial" w:cs="Arial"/>
        </w:rPr>
        <w:t>, reusable utensils/dining ware</w:t>
      </w:r>
      <w:r w:rsidR="00D37F6B" w:rsidRPr="002508CE">
        <w:rPr>
          <w:rFonts w:ascii="Arial" w:hAnsi="Arial" w:cs="Arial"/>
        </w:rPr>
        <w:t>)</w:t>
      </w:r>
      <w:r w:rsidR="00B918F4" w:rsidRPr="002508CE">
        <w:rPr>
          <w:rFonts w:ascii="Arial" w:hAnsi="Arial" w:cs="Arial"/>
        </w:rPr>
        <w:t>;</w:t>
      </w:r>
    </w:p>
    <w:p w14:paraId="56E2A357" w14:textId="0AFF8883"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Indirect o</w:t>
      </w:r>
      <w:r w:rsidR="00F83E05">
        <w:rPr>
          <w:rFonts w:ascii="Arial" w:hAnsi="Arial" w:cs="Arial"/>
        </w:rPr>
        <w:t>r overhead costs that exceed 20 percent</w:t>
      </w:r>
      <w:r w:rsidRPr="002508CE">
        <w:rPr>
          <w:rFonts w:ascii="Arial" w:hAnsi="Arial" w:cs="Arial"/>
        </w:rPr>
        <w:t xml:space="preserve"> of the grant funds reimbursed</w:t>
      </w:r>
      <w:r w:rsidR="00C221C7" w:rsidRPr="002508CE">
        <w:rPr>
          <w:rFonts w:ascii="Arial" w:hAnsi="Arial" w:cs="Arial"/>
        </w:rPr>
        <w:t>;</w:t>
      </w:r>
    </w:p>
    <w:p w14:paraId="4FA13245" w14:textId="51FE41FB"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Profit or mark-up by the Grantee</w:t>
      </w:r>
      <w:r w:rsidR="00C221C7" w:rsidRPr="002508CE">
        <w:rPr>
          <w:rFonts w:ascii="Arial" w:hAnsi="Arial" w:cs="Arial"/>
        </w:rPr>
        <w:t>;</w:t>
      </w:r>
    </w:p>
    <w:p w14:paraId="76126FF5" w14:textId="22362ACE"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Out-of-State travel</w:t>
      </w:r>
      <w:r w:rsidR="00C221C7" w:rsidRPr="002508CE">
        <w:rPr>
          <w:rFonts w:ascii="Arial" w:hAnsi="Arial" w:cs="Arial"/>
        </w:rPr>
        <w:t>;</w:t>
      </w:r>
    </w:p>
    <w:p w14:paraId="3C5E039D" w14:textId="1314D48A"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Overtime costs/compensated time off (except for when law or labor contract requires overtime compensation)</w:t>
      </w:r>
      <w:r w:rsidR="00C221C7" w:rsidRPr="002508CE">
        <w:rPr>
          <w:rFonts w:ascii="Arial" w:hAnsi="Arial" w:cs="Arial"/>
        </w:rPr>
        <w:t>;</w:t>
      </w:r>
    </w:p>
    <w:p w14:paraId="7DBD7061" w14:textId="212A7259"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Purchase of the following equipment:  cell phones, pagers, cameras, personal digital assistants, computers, laptops and other similar electronic devices</w:t>
      </w:r>
      <w:r w:rsidR="00C221C7" w:rsidRPr="002508CE">
        <w:rPr>
          <w:rFonts w:ascii="Arial" w:hAnsi="Arial" w:cs="Arial"/>
        </w:rPr>
        <w:t>;</w:t>
      </w:r>
    </w:p>
    <w:p w14:paraId="05A23965" w14:textId="75FC7536" w:rsidR="000937E0" w:rsidRPr="002508CE" w:rsidRDefault="005F1E32"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Purch</w:t>
      </w:r>
      <w:r w:rsidR="006D6F01" w:rsidRPr="002508CE">
        <w:rPr>
          <w:rFonts w:ascii="Arial" w:hAnsi="Arial" w:cs="Arial"/>
        </w:rPr>
        <w:t>ase of cell phone applications</w:t>
      </w:r>
      <w:r w:rsidR="008E683F" w:rsidRPr="002508CE">
        <w:rPr>
          <w:rFonts w:ascii="Arial" w:hAnsi="Arial" w:cs="Arial"/>
        </w:rPr>
        <w:t>;</w:t>
      </w:r>
    </w:p>
    <w:p w14:paraId="678D2AFA" w14:textId="3BCC3947"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Travel expenditures that exceed the State</w:t>
      </w:r>
      <w:r w:rsidR="000937E0" w:rsidRPr="002508CE">
        <w:rPr>
          <w:rFonts w:ascii="Arial" w:hAnsi="Arial" w:cs="Arial"/>
        </w:rPr>
        <w:t xml:space="preserve"> approved</w:t>
      </w:r>
      <w:r w:rsidRPr="002508CE">
        <w:rPr>
          <w:rFonts w:ascii="Arial" w:hAnsi="Arial" w:cs="Arial"/>
        </w:rPr>
        <w:t xml:space="preserve"> rate</w:t>
      </w:r>
      <w:r w:rsidR="000937E0" w:rsidRPr="002508CE">
        <w:rPr>
          <w:rFonts w:ascii="Arial" w:hAnsi="Arial" w:cs="Arial"/>
        </w:rPr>
        <w:t>s for mileage</w:t>
      </w:r>
      <w:r w:rsidR="00BF6D54" w:rsidRPr="002508CE">
        <w:rPr>
          <w:rFonts w:ascii="Arial" w:hAnsi="Arial" w:cs="Arial"/>
        </w:rPr>
        <w:t>, per diem, lodging, etc.</w:t>
      </w:r>
      <w:r w:rsidRPr="002508CE">
        <w:rPr>
          <w:rFonts w:ascii="Arial" w:hAnsi="Arial" w:cs="Arial"/>
        </w:rPr>
        <w:t xml:space="preserve"> (for </w:t>
      </w:r>
      <w:r w:rsidR="00BF6D54" w:rsidRPr="002508CE">
        <w:rPr>
          <w:rFonts w:ascii="Arial" w:hAnsi="Arial" w:cs="Arial"/>
        </w:rPr>
        <w:t xml:space="preserve">mileage and </w:t>
      </w:r>
      <w:r w:rsidRPr="002508CE">
        <w:rPr>
          <w:rFonts w:ascii="Arial" w:hAnsi="Arial" w:cs="Arial"/>
        </w:rPr>
        <w:t xml:space="preserve">hotel and meal rates, see </w:t>
      </w:r>
      <w:hyperlink r:id="rId21" w:tooltip="Hyperlink to California Department of Human Resources State Travel Reimbursements Webpage" w:history="1">
        <w:r w:rsidR="004C3349" w:rsidRPr="002508CE">
          <w:rPr>
            <w:rStyle w:val="Hyperlink"/>
            <w:rFonts w:ascii="Arial" w:hAnsi="Arial" w:cs="Arial"/>
          </w:rPr>
          <w:t>the California Department of Human Resources Travel Reimbursement Guidelines webpage</w:t>
        </w:r>
      </w:hyperlink>
      <w:r w:rsidR="004C3349" w:rsidRPr="002508CE">
        <w:rPr>
          <w:rFonts w:ascii="Arial" w:hAnsi="Arial" w:cs="Arial"/>
        </w:rPr>
        <w:t>);</w:t>
      </w:r>
    </w:p>
    <w:p w14:paraId="08DE5471" w14:textId="3B1881B7" w:rsidR="000E13F9" w:rsidRPr="002508CE" w:rsidRDefault="00441B3F"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Travel expenditures that </w:t>
      </w:r>
      <w:r w:rsidR="00693BE9" w:rsidRPr="002508CE">
        <w:rPr>
          <w:rFonts w:ascii="Arial" w:hAnsi="Arial" w:cs="Arial"/>
        </w:rPr>
        <w:t xml:space="preserve">exceed the </w:t>
      </w:r>
      <w:r w:rsidR="000E13F9" w:rsidRPr="002508CE">
        <w:rPr>
          <w:rFonts w:ascii="Arial" w:hAnsi="Arial" w:cs="Arial"/>
        </w:rPr>
        <w:t xml:space="preserve">costs of </w:t>
      </w:r>
      <w:r w:rsidR="00693BE9" w:rsidRPr="002508CE">
        <w:rPr>
          <w:rFonts w:ascii="Arial" w:hAnsi="Arial" w:cs="Arial"/>
        </w:rPr>
        <w:t>most economic</w:t>
      </w:r>
      <w:r w:rsidR="000E13F9" w:rsidRPr="002508CE">
        <w:rPr>
          <w:rFonts w:ascii="Arial" w:hAnsi="Arial" w:cs="Arial"/>
        </w:rPr>
        <w:t>al methods of transportation</w:t>
      </w:r>
      <w:r w:rsidR="005A12A1" w:rsidRPr="002508CE">
        <w:rPr>
          <w:rFonts w:ascii="Arial" w:hAnsi="Arial" w:cs="Arial"/>
        </w:rPr>
        <w:t>;</w:t>
      </w:r>
    </w:p>
    <w:p w14:paraId="2DB6AED5" w14:textId="10939596"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Any pre-paid expenditures for future goods or services delivered beyond the end of the grant term</w:t>
      </w:r>
      <w:r w:rsidR="00C221C7" w:rsidRPr="002508CE">
        <w:rPr>
          <w:rFonts w:ascii="Arial" w:hAnsi="Arial" w:cs="Arial"/>
        </w:rPr>
        <w:t>;</w:t>
      </w:r>
    </w:p>
    <w:p w14:paraId="545DFE70" w14:textId="3B77B3C6" w:rsidR="00E528B3" w:rsidRDefault="00B1482A"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Prepaid credit/cash cards, g</w:t>
      </w:r>
      <w:r w:rsidR="00E528B3" w:rsidRPr="002508CE">
        <w:rPr>
          <w:rFonts w:ascii="Arial" w:hAnsi="Arial" w:cs="Arial"/>
        </w:rPr>
        <w:t>ift cards</w:t>
      </w:r>
      <w:r w:rsidR="00C221C7" w:rsidRPr="002508CE">
        <w:rPr>
          <w:rFonts w:ascii="Arial" w:hAnsi="Arial" w:cs="Arial"/>
        </w:rPr>
        <w:t>,</w:t>
      </w:r>
      <w:r w:rsidR="00E528B3" w:rsidRPr="002508CE">
        <w:rPr>
          <w:rFonts w:ascii="Arial" w:hAnsi="Arial" w:cs="Arial"/>
        </w:rPr>
        <w:t xml:space="preserve"> or gift certificates</w:t>
      </w:r>
      <w:r w:rsidR="00C221C7" w:rsidRPr="002508CE">
        <w:rPr>
          <w:rFonts w:ascii="Arial" w:hAnsi="Arial" w:cs="Arial"/>
        </w:rPr>
        <w:t>;</w:t>
      </w:r>
    </w:p>
    <w:p w14:paraId="34F6FF75" w14:textId="4B24EBA8"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Fines or penalties due to violation of federal, state or local laws, ordinances, or regulations</w:t>
      </w:r>
      <w:r w:rsidR="00C221C7" w:rsidRPr="002508CE">
        <w:rPr>
          <w:rFonts w:ascii="Arial" w:hAnsi="Arial" w:cs="Arial"/>
        </w:rPr>
        <w:t>;</w:t>
      </w:r>
    </w:p>
    <w:p w14:paraId="1153796B" w14:textId="3980293D" w:rsidR="0019312C" w:rsidRPr="002508CE" w:rsidRDefault="0019312C" w:rsidP="000356DA">
      <w:pPr>
        <w:numPr>
          <w:ilvl w:val="0"/>
          <w:numId w:val="18"/>
        </w:numPr>
        <w:tabs>
          <w:tab w:val="clear" w:pos="432"/>
          <w:tab w:val="num" w:pos="720"/>
        </w:tabs>
        <w:spacing w:afterLines="80" w:after="192"/>
        <w:ind w:left="720" w:hanging="432"/>
        <w:rPr>
          <w:rFonts w:ascii="Arial" w:hAnsi="Arial" w:cs="Arial"/>
        </w:rPr>
      </w:pPr>
      <w:r w:rsidRPr="002508CE">
        <w:rPr>
          <w:rFonts w:ascii="Arial" w:hAnsi="Arial" w:cs="Arial"/>
        </w:rPr>
        <w:t xml:space="preserve">Expenses received or </w:t>
      </w:r>
      <w:r w:rsidR="008D7D0F" w:rsidRPr="002508CE">
        <w:rPr>
          <w:rFonts w:ascii="Arial" w:hAnsi="Arial" w:cs="Arial"/>
        </w:rPr>
        <w:t xml:space="preserve">towards </w:t>
      </w:r>
      <w:r w:rsidRPr="002508CE">
        <w:rPr>
          <w:rFonts w:ascii="Arial" w:hAnsi="Arial" w:cs="Arial"/>
        </w:rPr>
        <w:t>the benefit of</w:t>
      </w:r>
      <w:r w:rsidR="008D7D0F" w:rsidRPr="002508CE">
        <w:rPr>
          <w:rFonts w:ascii="Arial" w:hAnsi="Arial" w:cs="Arial"/>
        </w:rPr>
        <w:t xml:space="preserve"> (e.g., travel, personnel costs, contracts)</w:t>
      </w:r>
      <w:r w:rsidRPr="002508CE">
        <w:rPr>
          <w:rFonts w:ascii="Arial" w:hAnsi="Arial" w:cs="Arial"/>
        </w:rPr>
        <w:t xml:space="preserve"> </w:t>
      </w:r>
      <w:r w:rsidR="008D7D0F" w:rsidRPr="002508CE">
        <w:rPr>
          <w:rFonts w:ascii="Arial" w:hAnsi="Arial" w:cs="Arial"/>
        </w:rPr>
        <w:t>either t</w:t>
      </w:r>
      <w:r w:rsidRPr="002508CE">
        <w:rPr>
          <w:rFonts w:ascii="Arial" w:hAnsi="Arial" w:cs="Arial"/>
        </w:rPr>
        <w:t>he Executive Director or Authorized Signatory</w:t>
      </w:r>
      <w:r w:rsidR="008D7D0F" w:rsidRPr="002508CE">
        <w:rPr>
          <w:rFonts w:ascii="Arial" w:hAnsi="Arial" w:cs="Arial"/>
        </w:rPr>
        <w:t xml:space="preserve"> of the grant</w:t>
      </w:r>
      <w:r w:rsidR="00F2180D">
        <w:rPr>
          <w:rFonts w:ascii="Arial" w:hAnsi="Arial" w:cs="Arial"/>
        </w:rPr>
        <w:t xml:space="preserve"> may not exceed 50 percent</w:t>
      </w:r>
      <w:r w:rsidR="008E683F" w:rsidRPr="002508CE">
        <w:rPr>
          <w:rFonts w:ascii="Arial" w:hAnsi="Arial" w:cs="Arial"/>
        </w:rPr>
        <w:t xml:space="preserve"> </w:t>
      </w:r>
      <w:r w:rsidR="008D7D0F" w:rsidRPr="002508CE">
        <w:rPr>
          <w:rFonts w:ascii="Arial" w:hAnsi="Arial" w:cs="Arial"/>
        </w:rPr>
        <w:t xml:space="preserve">of the </w:t>
      </w:r>
      <w:r w:rsidR="008E683F" w:rsidRPr="002508CE">
        <w:rPr>
          <w:rFonts w:ascii="Arial" w:hAnsi="Arial" w:cs="Arial"/>
        </w:rPr>
        <w:t xml:space="preserve">total </w:t>
      </w:r>
      <w:r w:rsidR="008D7D0F" w:rsidRPr="002508CE">
        <w:rPr>
          <w:rFonts w:ascii="Arial" w:hAnsi="Arial" w:cs="Arial"/>
        </w:rPr>
        <w:t>grant award.</w:t>
      </w:r>
    </w:p>
    <w:p w14:paraId="02B2ED25" w14:textId="28F670D6"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Expenses for audits of the Grantee’s entire organization, or portions thereof that include a review of one of the CalEPA Environmental Justice Small Grants cycles</w:t>
      </w:r>
      <w:r w:rsidR="00F55887" w:rsidRPr="002508CE">
        <w:rPr>
          <w:rFonts w:ascii="Arial" w:hAnsi="Arial" w:cs="Arial"/>
        </w:rPr>
        <w:t>;</w:t>
      </w:r>
    </w:p>
    <w:p w14:paraId="25405C6A" w14:textId="34A59EF1" w:rsidR="00DF5FA0" w:rsidRPr="002508CE" w:rsidRDefault="00DF5FA0"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Expenses for writing reports for progress reporting</w:t>
      </w:r>
      <w:r w:rsidR="00F55887" w:rsidRPr="002508CE">
        <w:rPr>
          <w:rFonts w:ascii="Arial" w:hAnsi="Arial" w:cs="Arial"/>
        </w:rPr>
        <w:t>;</w:t>
      </w:r>
    </w:p>
    <w:p w14:paraId="1E17FBD5" w14:textId="6777D667" w:rsidR="00E528B3" w:rsidRPr="002508CE" w:rsidRDefault="00BA2F38"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 xml:space="preserve">Gifts or </w:t>
      </w:r>
      <w:r w:rsidR="008E683F" w:rsidRPr="002508CE">
        <w:rPr>
          <w:rFonts w:ascii="Arial" w:hAnsi="Arial" w:cs="Arial"/>
        </w:rPr>
        <w:t>p</w:t>
      </w:r>
      <w:r w:rsidR="00E528B3" w:rsidRPr="002508CE">
        <w:rPr>
          <w:rFonts w:ascii="Arial" w:hAnsi="Arial" w:cs="Arial"/>
        </w:rPr>
        <w:t>romotional giveaway items</w:t>
      </w:r>
      <w:r w:rsidR="008E683F" w:rsidRPr="002508CE">
        <w:rPr>
          <w:rFonts w:ascii="Arial" w:hAnsi="Arial" w:cs="Arial"/>
        </w:rPr>
        <w:t xml:space="preserve"> (i.e., SWAG)</w:t>
      </w:r>
      <w:r w:rsidR="00026035" w:rsidRPr="002508CE">
        <w:rPr>
          <w:rFonts w:ascii="Arial" w:hAnsi="Arial" w:cs="Arial"/>
        </w:rPr>
        <w:t>;</w:t>
      </w:r>
      <w:r w:rsidR="00526FDE" w:rsidRPr="002508CE">
        <w:rPr>
          <w:rFonts w:ascii="Arial" w:hAnsi="Arial" w:cs="Arial"/>
        </w:rPr>
        <w:t xml:space="preserve"> </w:t>
      </w:r>
      <w:r w:rsidR="00E528B3" w:rsidRPr="002508CE">
        <w:rPr>
          <w:rFonts w:ascii="Arial" w:hAnsi="Arial" w:cs="Arial"/>
        </w:rPr>
        <w:t xml:space="preserve">Ineligible giveaways items include but are not limited to key chains, letter openers, squeeze toys, </w:t>
      </w:r>
      <w:r w:rsidR="005A12A1" w:rsidRPr="002508CE">
        <w:rPr>
          <w:rFonts w:ascii="Arial" w:hAnsi="Arial" w:cs="Arial"/>
        </w:rPr>
        <w:t xml:space="preserve">reusable bags, </w:t>
      </w:r>
      <w:r w:rsidR="00E528B3" w:rsidRPr="002508CE">
        <w:rPr>
          <w:rFonts w:ascii="Arial" w:hAnsi="Arial" w:cs="Arial"/>
        </w:rPr>
        <w:t xml:space="preserve">coffee mugs, Frisbees, hats, t-shirts, chip clips, pens, pencils, Beanie Babies, screwdrivers, calendars, pencil holders, magnets, dried sponges, flash drives, </w:t>
      </w:r>
      <w:r w:rsidR="003553E3" w:rsidRPr="002508CE">
        <w:rPr>
          <w:rFonts w:ascii="Arial" w:hAnsi="Arial" w:cs="Arial"/>
        </w:rPr>
        <w:t xml:space="preserve">bikes, </w:t>
      </w:r>
      <w:r w:rsidR="00E528B3" w:rsidRPr="002508CE">
        <w:rPr>
          <w:rFonts w:ascii="Arial" w:hAnsi="Arial" w:cs="Arial"/>
        </w:rPr>
        <w:t xml:space="preserve">reusable bags, etc. </w:t>
      </w:r>
      <w:r w:rsidR="005A12A1" w:rsidRPr="002508CE">
        <w:rPr>
          <w:rFonts w:ascii="Arial" w:hAnsi="Arial" w:cs="Arial"/>
        </w:rPr>
        <w:t xml:space="preserve">Branded or logo items are also not eligible items. </w:t>
      </w:r>
      <w:r w:rsidR="00E528B3" w:rsidRPr="002508CE">
        <w:rPr>
          <w:rFonts w:ascii="Arial" w:hAnsi="Arial" w:cs="Arial"/>
        </w:rPr>
        <w:t>If there are questions regarding these items, contact your CalEPA Grant Manager.</w:t>
      </w:r>
    </w:p>
    <w:p w14:paraId="1924CFA8" w14:textId="3CC32812"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Costs deemed by the CalEPA Grant Manager to be unreasonable, excessive, inappropriate or not related to the purpose of the grant</w:t>
      </w:r>
      <w:r w:rsidR="00F55887" w:rsidRPr="002508CE">
        <w:rPr>
          <w:rFonts w:ascii="Arial" w:hAnsi="Arial" w:cs="Arial"/>
        </w:rPr>
        <w:t>;</w:t>
      </w:r>
    </w:p>
    <w:p w14:paraId="343F1921" w14:textId="5064B748" w:rsidR="00E528B3" w:rsidRPr="002508CE" w:rsidRDefault="00E528B3" w:rsidP="00724389">
      <w:pPr>
        <w:numPr>
          <w:ilvl w:val="0"/>
          <w:numId w:val="18"/>
        </w:numPr>
        <w:tabs>
          <w:tab w:val="clear" w:pos="432"/>
          <w:tab w:val="num" w:pos="720"/>
        </w:tabs>
        <w:spacing w:afterLines="80" w:after="192"/>
        <w:ind w:left="720" w:right="90" w:hanging="432"/>
        <w:rPr>
          <w:rFonts w:ascii="Arial" w:hAnsi="Arial" w:cs="Arial"/>
        </w:rPr>
      </w:pPr>
      <w:r w:rsidRPr="002508CE">
        <w:rPr>
          <w:rFonts w:ascii="Arial" w:hAnsi="Arial" w:cs="Arial"/>
        </w:rPr>
        <w:t>Other work deemed ineligi</w:t>
      </w:r>
      <w:r w:rsidR="00356634" w:rsidRPr="002508CE">
        <w:rPr>
          <w:rFonts w:ascii="Arial" w:hAnsi="Arial" w:cs="Arial"/>
        </w:rPr>
        <w:t>ble by CalEPA, consistent with S</w:t>
      </w:r>
      <w:r w:rsidRPr="002508CE">
        <w:rPr>
          <w:rFonts w:ascii="Arial" w:hAnsi="Arial" w:cs="Arial"/>
        </w:rPr>
        <w:t>tate law.</w:t>
      </w:r>
    </w:p>
    <w:p w14:paraId="73B3CA32" w14:textId="03593689" w:rsidR="00E528B3" w:rsidRPr="002508CE" w:rsidRDefault="00E528B3" w:rsidP="00724389">
      <w:pPr>
        <w:spacing w:after="240"/>
        <w:ind w:right="90"/>
        <w:rPr>
          <w:rFonts w:ascii="Arial" w:hAnsi="Arial" w:cs="Arial"/>
        </w:rPr>
      </w:pPr>
      <w:r w:rsidRPr="002508CE">
        <w:rPr>
          <w:rFonts w:ascii="Arial" w:hAnsi="Arial" w:cs="Arial"/>
        </w:rPr>
        <w:t xml:space="preserve">All expenditures must be only activities, products, and services included in the approved Work Plan (Appendix 2) and approved Budget (Appendix </w:t>
      </w:r>
      <w:r w:rsidR="002128F8">
        <w:rPr>
          <w:rFonts w:ascii="Arial" w:hAnsi="Arial" w:cs="Arial"/>
        </w:rPr>
        <w:t xml:space="preserve">3). </w:t>
      </w:r>
      <w:r w:rsidRPr="002508CE">
        <w:rPr>
          <w:rFonts w:ascii="Arial" w:hAnsi="Arial" w:cs="Arial"/>
        </w:rPr>
        <w:t xml:space="preserve">All expenses (including services and goods expenses) must not be incurred before receiving the </w:t>
      </w:r>
      <w:r w:rsidR="00E920EF" w:rsidRPr="002508CE">
        <w:rPr>
          <w:rFonts w:ascii="Arial" w:hAnsi="Arial" w:cs="Arial"/>
        </w:rPr>
        <w:t>Notice to Proceed (see section J</w:t>
      </w:r>
      <w:r w:rsidRPr="002508CE">
        <w:rPr>
          <w:rFonts w:ascii="Arial" w:hAnsi="Arial" w:cs="Arial"/>
        </w:rPr>
        <w:t>).</w:t>
      </w:r>
    </w:p>
    <w:p w14:paraId="4627AC59" w14:textId="79CBBCD8" w:rsidR="00E528B3" w:rsidRPr="002508CE" w:rsidRDefault="00E528B3" w:rsidP="00B76843">
      <w:pPr>
        <w:spacing w:after="480"/>
        <w:rPr>
          <w:rFonts w:ascii="Arial" w:hAnsi="Arial" w:cs="Arial"/>
        </w:rPr>
      </w:pPr>
      <w:r w:rsidRPr="002508CE">
        <w:rPr>
          <w:rFonts w:ascii="Arial" w:hAnsi="Arial" w:cs="Arial"/>
          <w:b/>
          <w:bCs/>
          <w:u w:val="single"/>
        </w:rPr>
        <w:t>Important:</w:t>
      </w:r>
      <w:r w:rsidRPr="002508CE">
        <w:rPr>
          <w:rFonts w:ascii="Arial" w:hAnsi="Arial" w:cs="Arial"/>
        </w:rPr>
        <w:t xml:space="preserve">  Any proposed revision to the Work Plan and/or the Budget must be submitted, and pre-approved </w:t>
      </w:r>
      <w:r w:rsidRPr="002508CE">
        <w:rPr>
          <w:rFonts w:ascii="Arial" w:hAnsi="Arial" w:cs="Arial"/>
          <w:b/>
          <w:bCs/>
          <w:u w:val="single"/>
        </w:rPr>
        <w:t>in writing</w:t>
      </w:r>
      <w:r w:rsidRPr="002508CE">
        <w:rPr>
          <w:rFonts w:ascii="Arial" w:hAnsi="Arial" w:cs="Arial"/>
        </w:rPr>
        <w:t xml:space="preserve"> by your CalEPA Grant Manager, prior to Grantee incurr</w:t>
      </w:r>
      <w:r w:rsidR="002128F8">
        <w:rPr>
          <w:rFonts w:ascii="Arial" w:hAnsi="Arial" w:cs="Arial"/>
        </w:rPr>
        <w:t xml:space="preserve">ing the proposed expenditures. </w:t>
      </w:r>
      <w:r w:rsidRPr="002508CE">
        <w:rPr>
          <w:rFonts w:ascii="Arial" w:hAnsi="Arial" w:cs="Arial"/>
        </w:rPr>
        <w:t>The approval for revision document should be retained by the Grantee for audit purposes.</w:t>
      </w:r>
    </w:p>
    <w:p w14:paraId="4F73DB99" w14:textId="77777777" w:rsidR="00E528B3" w:rsidRPr="002508CE" w:rsidRDefault="00E528B3" w:rsidP="00637462">
      <w:pPr>
        <w:pStyle w:val="Heading2"/>
        <w:numPr>
          <w:ilvl w:val="0"/>
          <w:numId w:val="23"/>
        </w:numPr>
        <w:spacing w:after="240"/>
        <w:rPr>
          <w:sz w:val="28"/>
        </w:rPr>
      </w:pPr>
      <w:r w:rsidRPr="002508CE">
        <w:rPr>
          <w:sz w:val="28"/>
        </w:rPr>
        <w:t>Application Review, Grant Agreement, Notice to Proceed</w:t>
      </w:r>
    </w:p>
    <w:p w14:paraId="19DB75EA" w14:textId="1D3D1709" w:rsidR="00E528B3" w:rsidRPr="002508CE" w:rsidRDefault="00E528B3" w:rsidP="00637462">
      <w:pPr>
        <w:numPr>
          <w:ilvl w:val="0"/>
          <w:numId w:val="11"/>
        </w:numPr>
        <w:spacing w:after="240"/>
        <w:ind w:right="180"/>
        <w:rPr>
          <w:rFonts w:ascii="Arial" w:hAnsi="Arial" w:cs="Arial"/>
          <w:szCs w:val="28"/>
        </w:rPr>
      </w:pPr>
      <w:r w:rsidRPr="002508CE">
        <w:rPr>
          <w:rFonts w:ascii="Arial" w:hAnsi="Arial" w:cs="Arial"/>
          <w:b/>
          <w:bCs/>
          <w:szCs w:val="28"/>
          <w:u w:val="single"/>
        </w:rPr>
        <w:t>Application Review</w:t>
      </w:r>
      <w:r w:rsidRPr="002508CE">
        <w:rPr>
          <w:rFonts w:ascii="Arial" w:hAnsi="Arial" w:cs="Arial"/>
          <w:b/>
          <w:bCs/>
          <w:szCs w:val="28"/>
        </w:rPr>
        <w:t xml:space="preserve"> </w:t>
      </w:r>
      <w:r w:rsidRPr="002508CE">
        <w:rPr>
          <w:rFonts w:ascii="Arial" w:hAnsi="Arial" w:cs="Arial"/>
          <w:szCs w:val="28"/>
        </w:rPr>
        <w:t>- CalEPA EJ Small Grant Program staff will review applications for adequacy and eligibility. Upon determination that an applicant is eligible, the staff will review, evaluate, and rank the project proposals. The Agency Secretary will make the final selection of projects to fund in consideration of staff’s recommendations. The Agency Secretary reserves the right to not award any or only a portion of the CalEPA EJ Small Grant, su</w:t>
      </w:r>
      <w:r w:rsidR="002128F8">
        <w:rPr>
          <w:rFonts w:ascii="Arial" w:hAnsi="Arial" w:cs="Arial"/>
          <w:szCs w:val="28"/>
        </w:rPr>
        <w:t xml:space="preserve">bject to funding availability. </w:t>
      </w:r>
      <w:r w:rsidR="0014425F" w:rsidRPr="002508CE">
        <w:rPr>
          <w:rFonts w:ascii="Arial" w:hAnsi="Arial" w:cs="Arial"/>
          <w:szCs w:val="28"/>
        </w:rPr>
        <w:t>The Agency Secretary will advise a</w:t>
      </w:r>
      <w:r w:rsidRPr="002508CE">
        <w:rPr>
          <w:rFonts w:ascii="Arial" w:hAnsi="Arial" w:cs="Arial"/>
          <w:szCs w:val="28"/>
        </w:rPr>
        <w:t xml:space="preserve">ll applicants by a letter sent via mail of </w:t>
      </w:r>
      <w:r w:rsidR="00354F37" w:rsidRPr="002508CE">
        <w:rPr>
          <w:rFonts w:ascii="Arial" w:hAnsi="Arial" w:cs="Arial"/>
          <w:szCs w:val="28"/>
        </w:rPr>
        <w:t>the decision for grant award</w:t>
      </w:r>
      <w:r w:rsidR="002128F8">
        <w:rPr>
          <w:rFonts w:ascii="Arial" w:hAnsi="Arial" w:cs="Arial"/>
          <w:szCs w:val="28"/>
        </w:rPr>
        <w:t>.</w:t>
      </w:r>
    </w:p>
    <w:p w14:paraId="13474304" w14:textId="5CA2CF1B" w:rsidR="00607C49" w:rsidRPr="002508CE" w:rsidRDefault="00E528B3" w:rsidP="005A12A1">
      <w:pPr>
        <w:numPr>
          <w:ilvl w:val="0"/>
          <w:numId w:val="11"/>
        </w:numPr>
        <w:spacing w:after="240"/>
        <w:ind w:right="180"/>
        <w:rPr>
          <w:rFonts w:ascii="Arial" w:hAnsi="Arial" w:cs="Arial"/>
        </w:rPr>
      </w:pPr>
      <w:r w:rsidRPr="002508CE">
        <w:rPr>
          <w:rFonts w:ascii="Arial" w:hAnsi="Arial" w:cs="Arial"/>
          <w:b/>
          <w:bCs/>
          <w:u w:val="single"/>
        </w:rPr>
        <w:t>Grant Agreement</w:t>
      </w:r>
      <w:r w:rsidRPr="002508CE">
        <w:rPr>
          <w:rFonts w:ascii="Arial" w:hAnsi="Arial" w:cs="Arial"/>
        </w:rPr>
        <w:t xml:space="preserve"> - Following the Agency Secretary’s approval of the Grant, the successful applicants wil</w:t>
      </w:r>
      <w:r w:rsidR="00354F37" w:rsidRPr="002508CE">
        <w:rPr>
          <w:rFonts w:ascii="Arial" w:hAnsi="Arial" w:cs="Arial"/>
        </w:rPr>
        <w:t>l be mailed a Grant Agreement, f</w:t>
      </w:r>
      <w:r w:rsidRPr="002508CE">
        <w:rPr>
          <w:rFonts w:ascii="Arial" w:hAnsi="Arial" w:cs="Arial"/>
        </w:rPr>
        <w:t xml:space="preserve">inal </w:t>
      </w:r>
      <w:r w:rsidRPr="002508CE">
        <w:rPr>
          <w:rFonts w:ascii="Arial" w:hAnsi="Arial" w:cs="Arial"/>
          <w:i/>
          <w:iCs/>
        </w:rPr>
        <w:t>Procedures and Requirements</w:t>
      </w:r>
      <w:r w:rsidR="00354F37" w:rsidRPr="002508CE">
        <w:rPr>
          <w:rFonts w:ascii="Arial" w:hAnsi="Arial" w:cs="Arial"/>
        </w:rPr>
        <w:t>, and f</w:t>
      </w:r>
      <w:r w:rsidRPr="002508CE">
        <w:rPr>
          <w:rFonts w:ascii="Arial" w:hAnsi="Arial" w:cs="Arial"/>
        </w:rPr>
        <w:t xml:space="preserve">inal </w:t>
      </w:r>
      <w:r w:rsidRPr="002508CE">
        <w:rPr>
          <w:rFonts w:ascii="Arial" w:hAnsi="Arial" w:cs="Arial"/>
          <w:i/>
          <w:iCs/>
        </w:rPr>
        <w:t>Terms and Conditions</w:t>
      </w:r>
      <w:r w:rsidRPr="002508CE">
        <w:rPr>
          <w:rFonts w:ascii="Arial" w:hAnsi="Arial" w:cs="Arial"/>
        </w:rPr>
        <w:t>. These documents, along with the applicant’s approved Budget and Work Plan, comprise the Grant Agreement.</w:t>
      </w:r>
      <w:r w:rsidRPr="002508CE">
        <w:rPr>
          <w:rFonts w:ascii="Arial" w:hAnsi="Arial" w:cs="Arial"/>
        </w:rPr>
        <w:br/>
      </w:r>
      <w:r w:rsidRPr="002508CE">
        <w:rPr>
          <w:rFonts w:ascii="Arial" w:hAnsi="Arial" w:cs="Arial"/>
          <w:b/>
          <w:bCs/>
        </w:rPr>
        <w:br/>
      </w:r>
      <w:r w:rsidRPr="002508CE">
        <w:rPr>
          <w:rFonts w:ascii="Arial" w:hAnsi="Arial" w:cs="Arial"/>
        </w:rPr>
        <w:t xml:space="preserve">The signatory designated by the Applicant’s Coversheet (for eligible non-profit applicants only) or Approved Resolution (for Tribal governments only) will be required to sign the Grant Agreement and return it to the CalEPA EJ Small Grants Program staff </w:t>
      </w:r>
      <w:r w:rsidRPr="002508CE">
        <w:rPr>
          <w:rFonts w:ascii="Arial" w:hAnsi="Arial" w:cs="Arial"/>
          <w:b/>
          <w:bCs/>
          <w:u w:val="single"/>
        </w:rPr>
        <w:t>within ninety (90) days</w:t>
      </w:r>
      <w:r w:rsidRPr="002508CE">
        <w:rPr>
          <w:rFonts w:ascii="Arial" w:hAnsi="Arial" w:cs="Arial"/>
        </w:rPr>
        <w:t xml:space="preserve"> from the</w:t>
      </w:r>
      <w:r w:rsidR="002128F8">
        <w:rPr>
          <w:rFonts w:ascii="Arial" w:hAnsi="Arial" w:cs="Arial"/>
        </w:rPr>
        <w:t xml:space="preserve"> date of mailing by the CalEPA.</w:t>
      </w:r>
      <w:r w:rsidRPr="002508CE">
        <w:rPr>
          <w:rFonts w:ascii="Arial" w:hAnsi="Arial" w:cs="Arial"/>
        </w:rPr>
        <w:t xml:space="preserve"> </w:t>
      </w:r>
    </w:p>
    <w:p w14:paraId="2FE29BFD" w14:textId="79E21383" w:rsidR="00B62492" w:rsidRPr="002508CE" w:rsidRDefault="00E528B3" w:rsidP="000A5267">
      <w:pPr>
        <w:numPr>
          <w:ilvl w:val="0"/>
          <w:numId w:val="11"/>
        </w:numPr>
        <w:spacing w:after="240"/>
        <w:ind w:right="-360"/>
        <w:rPr>
          <w:rFonts w:ascii="Arial" w:hAnsi="Arial" w:cs="Arial"/>
        </w:rPr>
      </w:pPr>
      <w:r w:rsidRPr="002508CE">
        <w:rPr>
          <w:rFonts w:ascii="Arial" w:hAnsi="Arial" w:cs="Arial"/>
          <w:b/>
          <w:bCs/>
          <w:u w:val="single"/>
        </w:rPr>
        <w:t>Notice to Proceed</w:t>
      </w:r>
      <w:r w:rsidRPr="002508CE">
        <w:rPr>
          <w:rFonts w:ascii="Arial" w:hAnsi="Arial" w:cs="Arial"/>
        </w:rPr>
        <w:t xml:space="preserve"> - Once the applicant’s signed resolution is received and then executed by the CalEPA EJ Small Grants Program staff, a Notice to Proceed letter will be sent to the grantee as notification for approval to proceed with project implementation and expenditures. </w:t>
      </w:r>
    </w:p>
    <w:p w14:paraId="711377DB" w14:textId="3A948A11" w:rsidR="00B62492" w:rsidRPr="002508CE" w:rsidRDefault="00B62492" w:rsidP="000A5267">
      <w:pPr>
        <w:rPr>
          <w:rFonts w:ascii="Arial" w:hAnsi="Arial" w:cs="Arial"/>
          <w:sz w:val="22"/>
          <w:szCs w:val="22"/>
        </w:rPr>
      </w:pPr>
    </w:p>
    <w:p w14:paraId="0D382056" w14:textId="77777777" w:rsidR="00E528B3" w:rsidRPr="002508CE" w:rsidRDefault="00E528B3" w:rsidP="006D5BBA">
      <w:pPr>
        <w:pStyle w:val="Heading2"/>
        <w:widowControl w:val="0"/>
        <w:numPr>
          <w:ilvl w:val="0"/>
          <w:numId w:val="23"/>
        </w:numPr>
        <w:spacing w:after="240"/>
        <w:rPr>
          <w:sz w:val="28"/>
        </w:rPr>
      </w:pPr>
      <w:r w:rsidRPr="002508CE">
        <w:rPr>
          <w:sz w:val="28"/>
        </w:rPr>
        <w:t>Grant Program Contact</w:t>
      </w:r>
    </w:p>
    <w:p w14:paraId="6E77B8E3" w14:textId="02F49B6B" w:rsidR="00E528B3" w:rsidRPr="002508CE" w:rsidRDefault="00E528B3" w:rsidP="000A5267">
      <w:pPr>
        <w:widowControl w:val="0"/>
        <w:spacing w:after="240"/>
        <w:rPr>
          <w:rFonts w:ascii="Arial" w:hAnsi="Arial" w:cs="Arial"/>
        </w:rPr>
      </w:pPr>
      <w:r w:rsidRPr="002508CE">
        <w:rPr>
          <w:rFonts w:ascii="Arial" w:hAnsi="Arial" w:cs="Arial"/>
        </w:rPr>
        <w:t>For clarification on this year’s CalEPA EJ Small Grant</w:t>
      </w:r>
      <w:r w:rsidR="00B62492" w:rsidRPr="002508CE">
        <w:rPr>
          <w:rFonts w:ascii="Arial" w:hAnsi="Arial" w:cs="Arial"/>
        </w:rPr>
        <w:t>s solicitation, please contact:</w:t>
      </w:r>
    </w:p>
    <w:p w14:paraId="01FCCC43" w14:textId="54D49E72" w:rsidR="00E528B3" w:rsidRPr="00E47234" w:rsidRDefault="001E50B5" w:rsidP="000A5267">
      <w:pPr>
        <w:widowControl w:val="0"/>
        <w:jc w:val="center"/>
        <w:rPr>
          <w:rFonts w:ascii="Arial" w:hAnsi="Arial" w:cs="Arial"/>
        </w:rPr>
      </w:pPr>
      <w:r w:rsidRPr="00E47234">
        <w:rPr>
          <w:rFonts w:ascii="Arial" w:hAnsi="Arial" w:cs="Arial"/>
        </w:rPr>
        <w:t>Malinda Dumisani, Manager</w:t>
      </w:r>
      <w:r w:rsidRPr="00E47234">
        <w:rPr>
          <w:rFonts w:ascii="Arial" w:hAnsi="Arial" w:cs="Arial"/>
        </w:rPr>
        <w:br/>
      </w:r>
      <w:r w:rsidR="00F2180D" w:rsidRPr="00E47234">
        <w:rPr>
          <w:rFonts w:ascii="Arial" w:hAnsi="Arial" w:cs="Arial"/>
        </w:rPr>
        <w:t>Environmental Justice</w:t>
      </w:r>
      <w:r w:rsidR="00C37737" w:rsidRPr="00E47234">
        <w:rPr>
          <w:rFonts w:ascii="Arial" w:hAnsi="Arial" w:cs="Arial"/>
        </w:rPr>
        <w:t xml:space="preserve"> Small Grants</w:t>
      </w:r>
      <w:r w:rsidR="00F2180D" w:rsidRPr="00E47234">
        <w:rPr>
          <w:rFonts w:ascii="Arial" w:hAnsi="Arial" w:cs="Arial"/>
        </w:rPr>
        <w:t xml:space="preserve"> Program</w:t>
      </w:r>
    </w:p>
    <w:p w14:paraId="38A07815" w14:textId="3E383937" w:rsidR="00E528B3" w:rsidRPr="002508CE" w:rsidRDefault="00E528B3" w:rsidP="000A5267">
      <w:pPr>
        <w:widowControl w:val="0"/>
        <w:jc w:val="center"/>
        <w:rPr>
          <w:rFonts w:ascii="Arial" w:hAnsi="Arial" w:cs="Arial"/>
        </w:rPr>
      </w:pPr>
      <w:r w:rsidRPr="002508CE">
        <w:rPr>
          <w:rFonts w:ascii="Arial" w:hAnsi="Arial" w:cs="Arial"/>
        </w:rPr>
        <w:t xml:space="preserve">E-mail:  </w:t>
      </w:r>
      <w:hyperlink r:id="rId22" w:history="1">
        <w:r w:rsidR="00F2180D" w:rsidRPr="00BA0D84">
          <w:rPr>
            <w:rStyle w:val="Hyperlink"/>
            <w:rFonts w:ascii="Arial" w:hAnsi="Arial" w:cs="Arial"/>
          </w:rPr>
          <w:t>EnvJustice@calepa.ca.gov</w:t>
        </w:r>
      </w:hyperlink>
    </w:p>
    <w:p w14:paraId="7F2B9D89" w14:textId="505AFEA8" w:rsidR="00E528B3" w:rsidRPr="002508CE" w:rsidRDefault="00E528B3" w:rsidP="000A5267">
      <w:pPr>
        <w:widowControl w:val="0"/>
        <w:jc w:val="center"/>
        <w:rPr>
          <w:rFonts w:ascii="Arial" w:hAnsi="Arial" w:cs="Arial"/>
        </w:rPr>
      </w:pPr>
      <w:r w:rsidRPr="002508CE">
        <w:rPr>
          <w:rFonts w:ascii="Arial" w:hAnsi="Arial" w:cs="Arial"/>
        </w:rPr>
        <w:t xml:space="preserve">Phone: </w:t>
      </w:r>
      <w:r w:rsidR="006D5BBA" w:rsidRPr="006D5BBA">
        <w:rPr>
          <w:rFonts w:ascii="Arial" w:hAnsi="Arial" w:cs="Arial"/>
        </w:rPr>
        <w:t>916-601-9893</w:t>
      </w:r>
    </w:p>
    <w:p w14:paraId="47477DCA" w14:textId="77777777" w:rsidR="00E528B3" w:rsidRPr="002508CE" w:rsidRDefault="00E528B3" w:rsidP="000A5267">
      <w:pPr>
        <w:widowControl w:val="0"/>
        <w:jc w:val="center"/>
        <w:rPr>
          <w:rFonts w:ascii="Arial" w:hAnsi="Arial" w:cs="Arial"/>
        </w:rPr>
      </w:pPr>
    </w:p>
    <w:p w14:paraId="1CB19350" w14:textId="77777777" w:rsidR="00E528B3" w:rsidRPr="002508CE" w:rsidRDefault="00E528B3" w:rsidP="000A5267">
      <w:pPr>
        <w:widowControl w:val="0"/>
        <w:jc w:val="center"/>
        <w:rPr>
          <w:rFonts w:ascii="Arial" w:hAnsi="Arial" w:cs="Arial"/>
        </w:rPr>
      </w:pPr>
      <w:r w:rsidRPr="002508CE">
        <w:rPr>
          <w:rFonts w:ascii="Arial" w:hAnsi="Arial" w:cs="Arial"/>
        </w:rPr>
        <w:t>California Environmental Protection Agency (CalEPA)</w:t>
      </w:r>
    </w:p>
    <w:p w14:paraId="636D313D" w14:textId="77777777" w:rsidR="00E528B3" w:rsidRPr="002508CE" w:rsidRDefault="00E528B3" w:rsidP="000A5267">
      <w:pPr>
        <w:widowControl w:val="0"/>
        <w:jc w:val="center"/>
        <w:rPr>
          <w:rFonts w:ascii="Arial" w:hAnsi="Arial" w:cs="Arial"/>
        </w:rPr>
      </w:pPr>
      <w:r w:rsidRPr="002508CE">
        <w:rPr>
          <w:rFonts w:ascii="Arial" w:hAnsi="Arial" w:cs="Arial"/>
        </w:rPr>
        <w:t>Office of the Secretary</w:t>
      </w:r>
    </w:p>
    <w:p w14:paraId="6F06CE71" w14:textId="7147857D" w:rsidR="00E528B3" w:rsidRPr="002508CE" w:rsidRDefault="00E47234" w:rsidP="000A5267">
      <w:pPr>
        <w:widowControl w:val="0"/>
        <w:jc w:val="center"/>
        <w:rPr>
          <w:rFonts w:ascii="Arial" w:hAnsi="Arial" w:cs="Arial"/>
        </w:rPr>
      </w:pPr>
      <w:hyperlink r:id="rId23" w:history="1">
        <w:r w:rsidR="00E528B3" w:rsidRPr="002508CE">
          <w:rPr>
            <w:rStyle w:val="Hyperlink"/>
            <w:rFonts w:ascii="Arial" w:hAnsi="Arial" w:cs="Arial"/>
          </w:rPr>
          <w:t>Environmental Justice Small Grants Program</w:t>
        </w:r>
      </w:hyperlink>
    </w:p>
    <w:p w14:paraId="1FB1F459" w14:textId="6ACDE100" w:rsidR="0008667B" w:rsidRPr="002508CE" w:rsidRDefault="0008667B" w:rsidP="000A5267">
      <w:pPr>
        <w:widowControl w:val="0"/>
        <w:jc w:val="center"/>
        <w:rPr>
          <w:rFonts w:ascii="Arial" w:hAnsi="Arial" w:cs="Arial"/>
          <w:sz w:val="22"/>
          <w:szCs w:val="22"/>
        </w:rPr>
      </w:pPr>
    </w:p>
    <w:p w14:paraId="7F10D676" w14:textId="77777777" w:rsidR="007519B7" w:rsidRPr="002508CE" w:rsidRDefault="007519B7" w:rsidP="000A5267">
      <w:pPr>
        <w:jc w:val="center"/>
        <w:rPr>
          <w:rFonts w:ascii="Arial" w:hAnsi="Arial" w:cs="Arial"/>
          <w:sz w:val="22"/>
          <w:szCs w:val="22"/>
        </w:rPr>
        <w:sectPr w:rsidR="007519B7" w:rsidRPr="002508CE" w:rsidSect="00B727F3">
          <w:headerReference w:type="even" r:id="rId24"/>
          <w:headerReference w:type="default" r:id="rId25"/>
          <w:footerReference w:type="default" r:id="rId26"/>
          <w:headerReference w:type="first" r:id="rId27"/>
          <w:footerReference w:type="first" r:id="rId28"/>
          <w:pgSz w:w="12240" w:h="15840" w:code="1"/>
          <w:pgMar w:top="1170" w:right="810" w:bottom="450" w:left="1170" w:header="90" w:footer="715" w:gutter="0"/>
          <w:pgNumType w:start="1"/>
          <w:cols w:space="720" w:equalWidth="0">
            <w:col w:w="10260"/>
          </w:cols>
          <w:titlePg/>
          <w:docGrid w:linePitch="360"/>
        </w:sectPr>
      </w:pPr>
    </w:p>
    <w:p w14:paraId="2E564061" w14:textId="77777777" w:rsidR="001E50B5" w:rsidRPr="002508CE" w:rsidRDefault="001E50B5" w:rsidP="001E50B5">
      <w:pPr>
        <w:jc w:val="center"/>
        <w:rPr>
          <w:rFonts w:ascii="Arial" w:hAnsi="Arial" w:cs="Arial"/>
        </w:rPr>
      </w:pPr>
      <w:r w:rsidRPr="002508CE">
        <w:rPr>
          <w:rFonts w:ascii="Arial" w:hAnsi="Arial" w:cs="Arial"/>
        </w:rPr>
        <w:t>Physical Address:</w:t>
      </w:r>
    </w:p>
    <w:p w14:paraId="3DF09A9C" w14:textId="77777777" w:rsidR="001E50B5" w:rsidRPr="002508CE" w:rsidRDefault="001E50B5" w:rsidP="001E50B5">
      <w:pPr>
        <w:jc w:val="center"/>
        <w:rPr>
          <w:rFonts w:ascii="Arial" w:hAnsi="Arial" w:cs="Arial"/>
        </w:rPr>
      </w:pPr>
      <w:r w:rsidRPr="002508CE">
        <w:rPr>
          <w:rFonts w:ascii="Arial" w:hAnsi="Arial" w:cs="Arial"/>
        </w:rPr>
        <w:t>1001 I Street, 25</w:t>
      </w:r>
      <w:r w:rsidRPr="002508CE">
        <w:rPr>
          <w:rFonts w:ascii="Arial" w:hAnsi="Arial" w:cs="Arial"/>
          <w:vertAlign w:val="superscript"/>
        </w:rPr>
        <w:t>th</w:t>
      </w:r>
      <w:r w:rsidRPr="002508CE">
        <w:rPr>
          <w:rFonts w:ascii="Arial" w:hAnsi="Arial" w:cs="Arial"/>
        </w:rPr>
        <w:t xml:space="preserve"> Floor</w:t>
      </w:r>
      <w:r w:rsidRPr="002508CE">
        <w:rPr>
          <w:rFonts w:ascii="Arial" w:hAnsi="Arial" w:cs="Arial"/>
        </w:rPr>
        <w:br/>
        <w:t>Sacramento, CA  95814</w:t>
      </w:r>
    </w:p>
    <w:p w14:paraId="5268368D" w14:textId="77777777" w:rsidR="001E50B5" w:rsidRPr="002508CE" w:rsidRDefault="001E50B5" w:rsidP="001E50B5">
      <w:pPr>
        <w:jc w:val="center"/>
        <w:rPr>
          <w:rFonts w:ascii="Arial" w:hAnsi="Arial" w:cs="Arial"/>
        </w:rPr>
      </w:pPr>
      <w:r w:rsidRPr="002508CE">
        <w:rPr>
          <w:rFonts w:ascii="Arial" w:hAnsi="Arial" w:cs="Arial"/>
        </w:rPr>
        <w:t>Mailing Address:</w:t>
      </w:r>
    </w:p>
    <w:p w14:paraId="03019DF0" w14:textId="77777777" w:rsidR="001E50B5" w:rsidRPr="002508CE" w:rsidRDefault="001E50B5" w:rsidP="001E50B5">
      <w:pPr>
        <w:autoSpaceDE w:val="0"/>
        <w:autoSpaceDN w:val="0"/>
        <w:adjustRightInd w:val="0"/>
        <w:jc w:val="center"/>
        <w:rPr>
          <w:rFonts w:ascii="Arial" w:hAnsi="Arial" w:cs="Arial"/>
        </w:rPr>
      </w:pPr>
      <w:r w:rsidRPr="002508CE">
        <w:rPr>
          <w:rFonts w:ascii="Arial" w:hAnsi="Arial" w:cs="Arial"/>
        </w:rPr>
        <w:t>P.O. Box 2815</w:t>
      </w:r>
    </w:p>
    <w:p w14:paraId="7014A413" w14:textId="77777777" w:rsidR="001E50B5" w:rsidRPr="002508CE" w:rsidRDefault="001E50B5" w:rsidP="001E50B5">
      <w:pPr>
        <w:autoSpaceDE w:val="0"/>
        <w:autoSpaceDN w:val="0"/>
        <w:adjustRightInd w:val="0"/>
        <w:jc w:val="center"/>
        <w:rPr>
          <w:rFonts w:ascii="Arial" w:hAnsi="Arial" w:cs="Arial"/>
        </w:rPr>
        <w:sectPr w:rsidR="001E50B5" w:rsidRPr="002508CE" w:rsidSect="007519B7">
          <w:type w:val="continuous"/>
          <w:pgSz w:w="12240" w:h="15840" w:code="1"/>
          <w:pgMar w:top="1260" w:right="1152" w:bottom="1620" w:left="1152" w:header="90" w:footer="707" w:gutter="0"/>
          <w:cols w:num="2" w:space="720"/>
          <w:titlePg/>
          <w:docGrid w:linePitch="360"/>
        </w:sectPr>
      </w:pPr>
      <w:r w:rsidRPr="002508CE">
        <w:rPr>
          <w:rFonts w:ascii="Arial" w:hAnsi="Arial" w:cs="Arial"/>
        </w:rPr>
        <w:t>Sacramento, CA  95812-2815</w:t>
      </w:r>
    </w:p>
    <w:p w14:paraId="7DF84B93" w14:textId="77777777" w:rsidR="007519B7" w:rsidRPr="002508CE" w:rsidRDefault="007519B7" w:rsidP="007519B7">
      <w:pPr>
        <w:autoSpaceDE w:val="0"/>
        <w:autoSpaceDN w:val="0"/>
        <w:adjustRightInd w:val="0"/>
        <w:jc w:val="center"/>
        <w:rPr>
          <w:rFonts w:ascii="Arial" w:hAnsi="Arial" w:cs="Arial"/>
        </w:rPr>
        <w:sectPr w:rsidR="007519B7" w:rsidRPr="002508CE" w:rsidSect="007519B7">
          <w:type w:val="continuous"/>
          <w:pgSz w:w="12240" w:h="15840" w:code="1"/>
          <w:pgMar w:top="1260" w:right="1152" w:bottom="1620" w:left="1152" w:header="90" w:footer="707" w:gutter="0"/>
          <w:cols w:space="720" w:equalWidth="0">
            <w:col w:w="9648"/>
          </w:cols>
          <w:titlePg/>
          <w:docGrid w:linePitch="360"/>
        </w:sectPr>
      </w:pPr>
    </w:p>
    <w:p w14:paraId="0E042CBF" w14:textId="73CA51C1" w:rsidR="00E528B3" w:rsidRPr="002508CE" w:rsidRDefault="00E528B3" w:rsidP="00724389">
      <w:pPr>
        <w:pStyle w:val="Heading2"/>
        <w:widowControl w:val="0"/>
        <w:numPr>
          <w:ilvl w:val="0"/>
          <w:numId w:val="24"/>
        </w:numPr>
        <w:spacing w:after="240"/>
        <w:rPr>
          <w:sz w:val="28"/>
          <w:szCs w:val="28"/>
        </w:rPr>
      </w:pPr>
      <w:r w:rsidRPr="002508CE">
        <w:rPr>
          <w:sz w:val="28"/>
          <w:szCs w:val="28"/>
        </w:rPr>
        <w:t>Definitions</w:t>
      </w:r>
    </w:p>
    <w:p w14:paraId="06195AB6"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Applicant</w:t>
      </w:r>
      <w:r w:rsidRPr="002508CE">
        <w:rPr>
          <w:rFonts w:ascii="Arial" w:hAnsi="Arial" w:cs="Arial"/>
          <w:szCs w:val="22"/>
        </w:rPr>
        <w:t>” means the entity applying for a grant.</w:t>
      </w:r>
    </w:p>
    <w:p w14:paraId="15B99DE2"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Application</w:t>
      </w:r>
      <w:r w:rsidRPr="002508CE">
        <w:rPr>
          <w:rFonts w:ascii="Arial" w:hAnsi="Arial" w:cs="Arial"/>
          <w:szCs w:val="22"/>
        </w:rPr>
        <w:t>” means the information an applicant must provide CalEPA when applying for a grant.</w:t>
      </w:r>
    </w:p>
    <w:p w14:paraId="0CEAAF90"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BDOs</w:t>
      </w:r>
      <w:r w:rsidRPr="002508CE">
        <w:rPr>
          <w:rFonts w:ascii="Arial" w:hAnsi="Arial" w:cs="Arial"/>
          <w:szCs w:val="22"/>
        </w:rPr>
        <w:t>” means CalEPA’s Boards, Departments, and Office.</w:t>
      </w:r>
    </w:p>
    <w:p w14:paraId="3981C42F" w14:textId="77777777" w:rsidR="00985EDA"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CalEPA</w:t>
      </w:r>
      <w:r w:rsidRPr="002508CE">
        <w:rPr>
          <w:rFonts w:ascii="Arial" w:hAnsi="Arial" w:cs="Arial"/>
          <w:szCs w:val="22"/>
        </w:rPr>
        <w:t>” means California Environmental Protection Agency.</w:t>
      </w:r>
    </w:p>
    <w:p w14:paraId="3FD343D9" w14:textId="083D7A19" w:rsidR="00985EDA" w:rsidRPr="002508CE" w:rsidRDefault="00985EDA"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 xml:space="preserve">CalEnviroScreen” </w:t>
      </w:r>
      <w:r w:rsidRPr="002508CE">
        <w:rPr>
          <w:rFonts w:ascii="Arial" w:hAnsi="Arial" w:cs="Arial"/>
          <w:bCs/>
          <w:szCs w:val="22"/>
        </w:rPr>
        <w:t>means the CalEPA developed screening methodology that can be used to help identify California communities that are disproportionately burdened by multiple sources of pollution.</w:t>
      </w:r>
    </w:p>
    <w:p w14:paraId="03970077"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Environmental Justice</w:t>
      </w:r>
      <w:r w:rsidRPr="002508CE">
        <w:rPr>
          <w:rFonts w:ascii="Arial" w:hAnsi="Arial" w:cs="Arial"/>
          <w:szCs w:val="22"/>
        </w:rPr>
        <w:t>” means “the fair treatment of people of all races, cultures, and incomes with respect to the development, adoption, implementation, and enforcement of environmental laws, regulations, and policies,” as defined by Government Code Section 65040.12.</w:t>
      </w:r>
    </w:p>
    <w:p w14:paraId="52F99944" w14:textId="77777777" w:rsidR="00E528B3" w:rsidRPr="002508CE" w:rsidRDefault="00E528B3" w:rsidP="005A12A1">
      <w:pPr>
        <w:widowControl w:val="0"/>
        <w:numPr>
          <w:ilvl w:val="0"/>
          <w:numId w:val="5"/>
        </w:numPr>
        <w:tabs>
          <w:tab w:val="clear" w:pos="720"/>
          <w:tab w:val="left" w:pos="360"/>
          <w:tab w:val="num" w:pos="600"/>
        </w:tabs>
        <w:spacing w:before="240"/>
        <w:ind w:left="600" w:right="-594"/>
        <w:rPr>
          <w:rFonts w:ascii="Arial" w:hAnsi="Arial" w:cs="Arial"/>
          <w:szCs w:val="22"/>
        </w:rPr>
      </w:pPr>
      <w:r w:rsidRPr="002508CE">
        <w:rPr>
          <w:rFonts w:ascii="Arial" w:hAnsi="Arial" w:cs="Arial"/>
          <w:szCs w:val="22"/>
        </w:rPr>
        <w:t>“</w:t>
      </w:r>
      <w:r w:rsidRPr="002508CE">
        <w:rPr>
          <w:rFonts w:ascii="Arial" w:hAnsi="Arial" w:cs="Arial"/>
          <w:b/>
          <w:bCs/>
          <w:szCs w:val="22"/>
        </w:rPr>
        <w:t>Grant</w:t>
      </w:r>
      <w:r w:rsidRPr="002508CE">
        <w:rPr>
          <w:rFonts w:ascii="Arial" w:hAnsi="Arial" w:cs="Arial"/>
          <w:szCs w:val="22"/>
        </w:rPr>
        <w:t>” means a sum of money to assist an enterprise deemed advantageous to the public.</w:t>
      </w:r>
    </w:p>
    <w:p w14:paraId="4C799CD8" w14:textId="77777777" w:rsidR="00E528B3" w:rsidRPr="002508CE" w:rsidRDefault="00E528B3" w:rsidP="005A12A1">
      <w:pPr>
        <w:pStyle w:val="BodyTextIndent"/>
        <w:widowControl w:val="0"/>
        <w:numPr>
          <w:ilvl w:val="0"/>
          <w:numId w:val="5"/>
        </w:numPr>
        <w:tabs>
          <w:tab w:val="clear" w:pos="720"/>
          <w:tab w:val="num" w:pos="600"/>
        </w:tabs>
        <w:spacing w:before="240"/>
        <w:ind w:left="600" w:right="-594"/>
        <w:rPr>
          <w:color w:val="auto"/>
          <w:sz w:val="24"/>
        </w:rPr>
      </w:pPr>
      <w:r w:rsidRPr="002508CE">
        <w:rPr>
          <w:color w:val="auto"/>
          <w:sz w:val="24"/>
        </w:rPr>
        <w:t>“</w:t>
      </w:r>
      <w:r w:rsidRPr="002508CE">
        <w:rPr>
          <w:b/>
          <w:bCs/>
          <w:color w:val="auto"/>
          <w:sz w:val="24"/>
        </w:rPr>
        <w:t>Grant Manager</w:t>
      </w:r>
      <w:r w:rsidRPr="002508CE">
        <w:rPr>
          <w:color w:val="auto"/>
          <w:sz w:val="24"/>
        </w:rPr>
        <w:t>” means the CalEPA EJ Grant Program staff person responsible for monitoring the grant.</w:t>
      </w:r>
    </w:p>
    <w:p w14:paraId="7082EDD2" w14:textId="77777777" w:rsidR="00E528B3"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Grant Administrator</w:t>
      </w:r>
      <w:r w:rsidRPr="002508CE">
        <w:rPr>
          <w:rFonts w:ascii="Arial" w:hAnsi="Arial" w:cs="Arial"/>
          <w:szCs w:val="22"/>
        </w:rPr>
        <w:t>” means the person of the grant project who is responsible for the day-to-day management of the project.</w:t>
      </w:r>
    </w:p>
    <w:p w14:paraId="48118F62" w14:textId="77777777" w:rsidR="00985EDA" w:rsidRPr="002508CE" w:rsidRDefault="00E528B3" w:rsidP="00920C1D">
      <w:pPr>
        <w:keepNext/>
        <w:keepLines/>
        <w:widowControl w:val="0"/>
        <w:numPr>
          <w:ilvl w:val="0"/>
          <w:numId w:val="5"/>
        </w:numPr>
        <w:tabs>
          <w:tab w:val="clear" w:pos="720"/>
          <w:tab w:val="left" w:pos="360"/>
          <w:tab w:val="num" w:pos="600"/>
        </w:tabs>
        <w:spacing w:before="240"/>
        <w:ind w:left="605" w:right="-475"/>
        <w:rPr>
          <w:rFonts w:ascii="Arial" w:hAnsi="Arial" w:cs="Arial"/>
          <w:szCs w:val="22"/>
        </w:rPr>
      </w:pPr>
      <w:r w:rsidRPr="002508CE">
        <w:rPr>
          <w:rFonts w:ascii="Arial" w:hAnsi="Arial" w:cs="Arial"/>
          <w:szCs w:val="22"/>
        </w:rPr>
        <w:t>“</w:t>
      </w:r>
      <w:r w:rsidRPr="002508CE">
        <w:rPr>
          <w:rFonts w:ascii="Arial" w:hAnsi="Arial" w:cs="Arial"/>
          <w:b/>
          <w:bCs/>
          <w:szCs w:val="22"/>
        </w:rPr>
        <w:t>Grantee</w:t>
      </w:r>
      <w:r w:rsidRPr="002508CE">
        <w:rPr>
          <w:rFonts w:ascii="Arial" w:hAnsi="Arial" w:cs="Arial"/>
          <w:szCs w:val="22"/>
        </w:rPr>
        <w:t>” means the eligible organization or tribal government that receives the funding from the grant.</w:t>
      </w:r>
    </w:p>
    <w:p w14:paraId="4D739C99" w14:textId="2BED468B" w:rsidR="00985EDA" w:rsidRPr="002508CE" w:rsidRDefault="00985EDA"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b/>
          <w:szCs w:val="22"/>
        </w:rPr>
        <w:t>“Key Staff”</w:t>
      </w:r>
      <w:r w:rsidRPr="002508CE">
        <w:rPr>
          <w:rFonts w:ascii="Arial" w:hAnsi="Arial" w:cs="Arial"/>
          <w:szCs w:val="22"/>
        </w:rPr>
        <w:t xml:space="preserve"> means the individuals who contribute to the execution of a project in a substantive, measurable way, i.e., their absence from the project would be expected to impact the scope of the project.</w:t>
      </w:r>
    </w:p>
    <w:p w14:paraId="59B02D30" w14:textId="56DF71A6" w:rsidR="00985EDA"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Notice to Proceed</w:t>
      </w:r>
      <w:r w:rsidRPr="002508CE">
        <w:rPr>
          <w:rFonts w:ascii="Arial" w:hAnsi="Arial" w:cs="Arial"/>
          <w:szCs w:val="22"/>
        </w:rPr>
        <w:t>” means the letter sent by CalEPA EJ Small Grants staff to the grantee authorizing the grantee to implement and make expenditures for the approved project.</w:t>
      </w:r>
    </w:p>
    <w:p w14:paraId="16D91728" w14:textId="19308A04" w:rsidR="00985EDA" w:rsidRPr="002508CE" w:rsidRDefault="00985EDA"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b/>
          <w:szCs w:val="22"/>
        </w:rPr>
        <w:t xml:space="preserve">“Project Lead” </w:t>
      </w:r>
      <w:r w:rsidRPr="002508CE">
        <w:rPr>
          <w:rFonts w:ascii="Arial" w:hAnsi="Arial" w:cs="Arial"/>
          <w:szCs w:val="22"/>
        </w:rPr>
        <w:t>means the individual who will personally bear primary responsibility for all essential aspects of the work being carried out, including a project's technical or programmatic requirements, compliance with applicable policies and regulations, and administrative tasks.</w:t>
      </w:r>
    </w:p>
    <w:p w14:paraId="2CE8C4ED" w14:textId="6F28D43E" w:rsidR="00985EDA" w:rsidRPr="002508CE" w:rsidRDefault="00E528B3" w:rsidP="000A5267">
      <w:pPr>
        <w:widowControl w:val="0"/>
        <w:numPr>
          <w:ilvl w:val="0"/>
          <w:numId w:val="5"/>
        </w:numPr>
        <w:tabs>
          <w:tab w:val="clear" w:pos="720"/>
          <w:tab w:val="left" w:pos="360"/>
          <w:tab w:val="num" w:pos="600"/>
        </w:tabs>
        <w:spacing w:before="24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Signature Authority</w:t>
      </w:r>
      <w:r w:rsidRPr="002508CE">
        <w:rPr>
          <w:rFonts w:ascii="Arial" w:hAnsi="Arial" w:cs="Arial"/>
          <w:szCs w:val="22"/>
        </w:rPr>
        <w:t>” means the person duly authorized and empowered to execute</w:t>
      </w:r>
      <w:r w:rsidR="0062689A" w:rsidRPr="002508CE">
        <w:rPr>
          <w:rFonts w:ascii="Arial" w:hAnsi="Arial" w:cs="Arial"/>
          <w:szCs w:val="22"/>
        </w:rPr>
        <w:t>,</w:t>
      </w:r>
      <w:r w:rsidRPr="002508CE">
        <w:rPr>
          <w:rFonts w:ascii="Arial" w:hAnsi="Arial" w:cs="Arial"/>
          <w:szCs w:val="22"/>
        </w:rPr>
        <w:t xml:space="preserve"> in the name of the applicant</w:t>
      </w:r>
      <w:r w:rsidR="0062689A" w:rsidRPr="002508CE">
        <w:rPr>
          <w:rFonts w:ascii="Arial" w:hAnsi="Arial" w:cs="Arial"/>
          <w:szCs w:val="22"/>
        </w:rPr>
        <w:t>,</w:t>
      </w:r>
      <w:r w:rsidRPr="002508CE">
        <w:rPr>
          <w:rFonts w:ascii="Arial" w:hAnsi="Arial" w:cs="Arial"/>
          <w:szCs w:val="22"/>
        </w:rPr>
        <w:t xml:space="preserve"> all grant-related documents.</w:t>
      </w:r>
    </w:p>
    <w:p w14:paraId="50ECD776" w14:textId="376C05B6" w:rsidR="00E528B3" w:rsidRPr="002508CE" w:rsidRDefault="00E528B3" w:rsidP="00FD6897">
      <w:pPr>
        <w:widowControl w:val="0"/>
        <w:numPr>
          <w:ilvl w:val="0"/>
          <w:numId w:val="5"/>
        </w:numPr>
        <w:tabs>
          <w:tab w:val="clear" w:pos="720"/>
          <w:tab w:val="left" w:pos="360"/>
          <w:tab w:val="num" w:pos="600"/>
        </w:tabs>
        <w:spacing w:before="240" w:after="360"/>
        <w:ind w:left="600" w:right="-480"/>
        <w:rPr>
          <w:rFonts w:ascii="Arial" w:hAnsi="Arial" w:cs="Arial"/>
          <w:szCs w:val="22"/>
        </w:rPr>
      </w:pPr>
      <w:r w:rsidRPr="002508CE">
        <w:rPr>
          <w:rFonts w:ascii="Arial" w:hAnsi="Arial" w:cs="Arial"/>
          <w:szCs w:val="22"/>
        </w:rPr>
        <w:t>“</w:t>
      </w:r>
      <w:r w:rsidRPr="002508CE">
        <w:rPr>
          <w:rFonts w:ascii="Arial" w:hAnsi="Arial" w:cs="Arial"/>
          <w:b/>
          <w:bCs/>
          <w:szCs w:val="22"/>
        </w:rPr>
        <w:t>Secretary</w:t>
      </w:r>
      <w:r w:rsidRPr="002508CE">
        <w:rPr>
          <w:rFonts w:ascii="Arial" w:hAnsi="Arial" w:cs="Arial"/>
          <w:szCs w:val="22"/>
        </w:rPr>
        <w:t>” means the Agency Secretary for the California Environmental Protection Agency or his or her designee(s)</w:t>
      </w:r>
      <w:r w:rsidR="00297314" w:rsidRPr="002508CE">
        <w:rPr>
          <w:rFonts w:ascii="Arial" w:hAnsi="Arial" w:cs="Arial"/>
          <w:szCs w:val="22"/>
        </w:rPr>
        <w:t>.</w:t>
      </w:r>
    </w:p>
    <w:p w14:paraId="4CD414C5" w14:textId="77777777" w:rsidR="00E528B3" w:rsidRPr="002508CE" w:rsidRDefault="00E528B3" w:rsidP="000A5267">
      <w:pPr>
        <w:tabs>
          <w:tab w:val="left" w:pos="360"/>
        </w:tabs>
        <w:ind w:left="360"/>
        <w:jc w:val="center"/>
        <w:rPr>
          <w:rFonts w:ascii="Arial" w:hAnsi="Arial" w:cs="Arial"/>
          <w:sz w:val="8"/>
          <w:szCs w:val="8"/>
        </w:rPr>
      </w:pPr>
    </w:p>
    <w:p w14:paraId="12EE74F5" w14:textId="151A6242" w:rsidR="00E528B3" w:rsidRPr="002508CE" w:rsidRDefault="00E528B3" w:rsidP="000A5267">
      <w:pPr>
        <w:pStyle w:val="Heading2"/>
        <w:numPr>
          <w:ilvl w:val="0"/>
          <w:numId w:val="26"/>
        </w:numPr>
        <w:spacing w:after="240"/>
        <w:rPr>
          <w:sz w:val="28"/>
        </w:rPr>
      </w:pPr>
      <w:r w:rsidRPr="002508CE">
        <w:rPr>
          <w:sz w:val="28"/>
        </w:rPr>
        <w:t>Proposal Narrative – Scoring Criteria</w:t>
      </w:r>
    </w:p>
    <w:p w14:paraId="4A94295A" w14:textId="1BADCDCB" w:rsidR="00E528B3" w:rsidRPr="002508CE" w:rsidRDefault="00E528B3" w:rsidP="000A5267">
      <w:pPr>
        <w:widowControl w:val="0"/>
        <w:spacing w:after="240"/>
        <w:rPr>
          <w:rFonts w:ascii="Arial" w:hAnsi="Arial" w:cs="Arial"/>
          <w:b/>
          <w:bCs/>
          <w:u w:val="single"/>
        </w:rPr>
      </w:pPr>
      <w:r w:rsidRPr="002508CE">
        <w:rPr>
          <w:rFonts w:ascii="Arial" w:hAnsi="Arial" w:cs="Arial"/>
        </w:rPr>
        <w:t>The narrative of your proposal should include clear and succinct responses to the questions in the following table titled Scoring Criteria</w:t>
      </w:r>
      <w:r w:rsidR="002128F8">
        <w:rPr>
          <w:rFonts w:ascii="Arial" w:hAnsi="Arial" w:cs="Arial"/>
          <w:b/>
          <w:bCs/>
        </w:rPr>
        <w:t>.</w:t>
      </w:r>
      <w:r w:rsidRPr="002508CE">
        <w:rPr>
          <w:rFonts w:ascii="Arial" w:hAnsi="Arial" w:cs="Arial"/>
          <w:b/>
          <w:bCs/>
        </w:rPr>
        <w:t xml:space="preserve"> </w:t>
      </w:r>
      <w:r w:rsidRPr="002508CE">
        <w:rPr>
          <w:rFonts w:ascii="Arial" w:hAnsi="Arial" w:cs="Arial"/>
        </w:rPr>
        <w:t>The narrative must clearly and concisely describe and justify each task presented in the proposal</w:t>
      </w:r>
      <w:r w:rsidR="002128F8">
        <w:rPr>
          <w:rFonts w:ascii="Arial" w:hAnsi="Arial" w:cs="Arial"/>
        </w:rPr>
        <w:t>.</w:t>
      </w:r>
      <w:r w:rsidRPr="002508CE">
        <w:rPr>
          <w:rFonts w:ascii="Arial" w:hAnsi="Arial" w:cs="Arial"/>
        </w:rPr>
        <w:t xml:space="preserve"> A well-prepared application will address each question briefly, thoroughly, and</w:t>
      </w:r>
      <w:r w:rsidR="0062689A" w:rsidRPr="002508CE">
        <w:rPr>
          <w:rFonts w:ascii="Arial" w:hAnsi="Arial" w:cs="Arial"/>
        </w:rPr>
        <w:t xml:space="preserve"> will</w:t>
      </w:r>
      <w:r w:rsidRPr="002508CE">
        <w:rPr>
          <w:rFonts w:ascii="Arial" w:hAnsi="Arial" w:cs="Arial"/>
        </w:rPr>
        <w:t xml:space="preserve"> pay specific attention to each of the points </w:t>
      </w:r>
      <w:r w:rsidR="002128F8">
        <w:rPr>
          <w:rFonts w:ascii="Arial" w:hAnsi="Arial" w:cs="Arial"/>
        </w:rPr>
        <w:t>listed in the Scoring Criteria.</w:t>
      </w:r>
      <w:r w:rsidRPr="002508CE">
        <w:rPr>
          <w:rFonts w:ascii="Arial" w:hAnsi="Arial" w:cs="Arial"/>
        </w:rPr>
        <w:t xml:space="preserve"> Your narrative is lim</w:t>
      </w:r>
      <w:r w:rsidR="00121271" w:rsidRPr="002508CE">
        <w:rPr>
          <w:rFonts w:ascii="Arial" w:hAnsi="Arial" w:cs="Arial"/>
        </w:rPr>
        <w:t>ited to 15 pages including the W</w:t>
      </w:r>
      <w:r w:rsidRPr="002508CE">
        <w:rPr>
          <w:rFonts w:ascii="Arial" w:hAnsi="Arial" w:cs="Arial"/>
        </w:rPr>
        <w:t>ork</w:t>
      </w:r>
      <w:r w:rsidR="00C909CF" w:rsidRPr="002508CE">
        <w:rPr>
          <w:rFonts w:ascii="Arial" w:hAnsi="Arial" w:cs="Arial"/>
        </w:rPr>
        <w:t xml:space="preserve"> P</w:t>
      </w:r>
      <w:r w:rsidRPr="002508CE">
        <w:rPr>
          <w:rFonts w:ascii="Arial" w:hAnsi="Arial" w:cs="Arial"/>
        </w:rPr>
        <w:t>lan</w:t>
      </w:r>
      <w:r w:rsidR="00121271" w:rsidRPr="002508CE">
        <w:rPr>
          <w:rFonts w:ascii="Arial" w:hAnsi="Arial" w:cs="Arial"/>
        </w:rPr>
        <w:t xml:space="preserve"> Narrative</w:t>
      </w:r>
      <w:r w:rsidRPr="002508CE">
        <w:rPr>
          <w:rFonts w:ascii="Arial" w:hAnsi="Arial" w:cs="Arial"/>
        </w:rPr>
        <w:t xml:space="preserve">. The narrative does not include the Application Cover Sheet, </w:t>
      </w:r>
      <w:r w:rsidR="009C3CD5" w:rsidRPr="002508CE">
        <w:rPr>
          <w:rFonts w:ascii="Arial" w:hAnsi="Arial" w:cs="Arial"/>
        </w:rPr>
        <w:t>the Work</w:t>
      </w:r>
      <w:r w:rsidR="00C909CF" w:rsidRPr="002508CE">
        <w:rPr>
          <w:rFonts w:ascii="Arial" w:hAnsi="Arial" w:cs="Arial"/>
        </w:rPr>
        <w:t xml:space="preserve"> P</w:t>
      </w:r>
      <w:r w:rsidR="009C3CD5" w:rsidRPr="002508CE">
        <w:rPr>
          <w:rFonts w:ascii="Arial" w:hAnsi="Arial" w:cs="Arial"/>
        </w:rPr>
        <w:t xml:space="preserve">lan Table, the Budget Table, </w:t>
      </w:r>
      <w:r w:rsidRPr="002508CE">
        <w:rPr>
          <w:rFonts w:ascii="Arial" w:hAnsi="Arial" w:cs="Arial"/>
        </w:rPr>
        <w:t>letters of support</w:t>
      </w:r>
      <w:r w:rsidR="00C84B4E" w:rsidRPr="002508CE">
        <w:rPr>
          <w:rFonts w:ascii="Arial" w:hAnsi="Arial" w:cs="Arial"/>
        </w:rPr>
        <w:t xml:space="preserve"> or letters of commitment</w:t>
      </w:r>
      <w:r w:rsidRPr="002508CE">
        <w:rPr>
          <w:rFonts w:ascii="Arial" w:hAnsi="Arial" w:cs="Arial"/>
        </w:rPr>
        <w:t>, resumes</w:t>
      </w:r>
      <w:r w:rsidR="0062689A" w:rsidRPr="002508CE">
        <w:rPr>
          <w:rFonts w:ascii="Arial" w:hAnsi="Arial" w:cs="Arial"/>
        </w:rPr>
        <w:t>,</w:t>
      </w:r>
      <w:r w:rsidR="002128F8">
        <w:rPr>
          <w:rFonts w:ascii="Arial" w:hAnsi="Arial" w:cs="Arial"/>
        </w:rPr>
        <w:t xml:space="preserve"> or proof of non-profit status.</w:t>
      </w:r>
      <w:r w:rsidRPr="002508CE">
        <w:rPr>
          <w:rFonts w:ascii="Arial" w:hAnsi="Arial" w:cs="Arial"/>
        </w:rPr>
        <w:t xml:space="preserve"> </w:t>
      </w:r>
      <w:r w:rsidRPr="002508CE">
        <w:rPr>
          <w:rFonts w:ascii="Arial" w:hAnsi="Arial" w:cs="Arial"/>
          <w:b/>
          <w:bCs/>
        </w:rPr>
        <w:t>The applicant is responsible for supplying sufficient detail for the review panel to fully evaluate the propo</w:t>
      </w:r>
      <w:r w:rsidR="002128F8">
        <w:rPr>
          <w:rFonts w:ascii="Arial" w:hAnsi="Arial" w:cs="Arial"/>
          <w:b/>
          <w:bCs/>
        </w:rPr>
        <w:t>sal.</w:t>
      </w:r>
      <w:r w:rsidRPr="002508CE">
        <w:rPr>
          <w:rFonts w:ascii="Arial" w:hAnsi="Arial" w:cs="Arial"/>
          <w:b/>
          <w:bCs/>
        </w:rPr>
        <w:t xml:space="preserve"> </w:t>
      </w:r>
      <w:r w:rsidRPr="002508CE">
        <w:rPr>
          <w:rFonts w:ascii="Arial" w:hAnsi="Arial" w:cs="Arial"/>
          <w:b/>
          <w:bCs/>
          <w:u w:val="single"/>
        </w:rPr>
        <w:t xml:space="preserve">You must not assume the review panel knows anything about your organization </w:t>
      </w:r>
      <w:r w:rsidR="00B62492" w:rsidRPr="002508CE">
        <w:rPr>
          <w:rFonts w:ascii="Arial" w:hAnsi="Arial" w:cs="Arial"/>
          <w:b/>
          <w:bCs/>
          <w:u w:val="single"/>
        </w:rPr>
        <w:t>or previous program experience.</w:t>
      </w:r>
    </w:p>
    <w:p w14:paraId="61CB2290" w14:textId="2D67D721" w:rsidR="00E528B3" w:rsidRPr="002508CE" w:rsidRDefault="00E528B3" w:rsidP="00B727F3">
      <w:pPr>
        <w:pStyle w:val="BodyTextIndent2"/>
        <w:widowControl w:val="0"/>
        <w:spacing w:before="480" w:after="240"/>
        <w:ind w:left="0"/>
        <w:rPr>
          <w:sz w:val="24"/>
          <w:szCs w:val="24"/>
        </w:rPr>
      </w:pPr>
      <w:r w:rsidRPr="002508CE">
        <w:rPr>
          <w:sz w:val="24"/>
          <w:szCs w:val="24"/>
        </w:rPr>
        <w:t xml:space="preserve">Attachments to support the proposal narrative that are </w:t>
      </w:r>
      <w:r w:rsidRPr="002508CE">
        <w:rPr>
          <w:sz w:val="24"/>
          <w:szCs w:val="24"/>
          <w:u w:val="single"/>
        </w:rPr>
        <w:t>NOT</w:t>
      </w:r>
      <w:r w:rsidRPr="002508CE">
        <w:rPr>
          <w:sz w:val="24"/>
          <w:szCs w:val="24"/>
        </w:rPr>
        <w:t xml:space="preserve"> included in the fi</w:t>
      </w:r>
      <w:r w:rsidR="00B62492" w:rsidRPr="002508CE">
        <w:rPr>
          <w:sz w:val="24"/>
          <w:szCs w:val="24"/>
        </w:rPr>
        <w:t>fteen (15) page limit, include:</w:t>
      </w:r>
    </w:p>
    <w:p w14:paraId="48F9E287" w14:textId="77777777" w:rsidR="00E528B3" w:rsidRPr="002508CE" w:rsidRDefault="00E528B3" w:rsidP="007960C4">
      <w:pPr>
        <w:numPr>
          <w:ilvl w:val="0"/>
          <w:numId w:val="6"/>
        </w:numPr>
        <w:tabs>
          <w:tab w:val="clear" w:pos="360"/>
          <w:tab w:val="num" w:pos="720"/>
          <w:tab w:val="left" w:pos="1440"/>
          <w:tab w:val="left" w:pos="1980"/>
          <w:tab w:val="left" w:pos="2340"/>
          <w:tab w:val="left" w:pos="3420"/>
          <w:tab w:val="left" w:pos="10440"/>
        </w:tabs>
        <w:suppressAutoHyphens/>
        <w:ind w:left="720" w:right="-274"/>
        <w:rPr>
          <w:rFonts w:ascii="Arial" w:hAnsi="Arial" w:cs="Arial"/>
        </w:rPr>
      </w:pPr>
      <w:r w:rsidRPr="002508CE">
        <w:rPr>
          <w:rFonts w:ascii="Arial" w:hAnsi="Arial" w:cs="Arial"/>
        </w:rPr>
        <w:t xml:space="preserve">Application Cover Sheet (Appendix 1) </w:t>
      </w:r>
    </w:p>
    <w:p w14:paraId="35742451" w14:textId="77777777" w:rsidR="00E528B3" w:rsidRPr="002508CE" w:rsidRDefault="00E528B3"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 xml:space="preserve">Resume(s) of </w:t>
      </w:r>
      <w:r w:rsidR="009C3CD5" w:rsidRPr="002508CE">
        <w:rPr>
          <w:sz w:val="24"/>
          <w:szCs w:val="24"/>
        </w:rPr>
        <w:t>a</w:t>
      </w:r>
      <w:r w:rsidR="00D37F6B" w:rsidRPr="002508CE">
        <w:rPr>
          <w:sz w:val="24"/>
          <w:szCs w:val="24"/>
        </w:rPr>
        <w:t>t</w:t>
      </w:r>
      <w:r w:rsidR="009C3CD5" w:rsidRPr="002508CE">
        <w:rPr>
          <w:sz w:val="24"/>
          <w:szCs w:val="24"/>
        </w:rPr>
        <w:t xml:space="preserve"> least three (3) Key Staff involved in the p</w:t>
      </w:r>
      <w:r w:rsidRPr="002508CE">
        <w:rPr>
          <w:sz w:val="24"/>
          <w:szCs w:val="24"/>
        </w:rPr>
        <w:t>roject, including the Project Lead. (Resumes limited to 2 pages double-sided maximum per individual)</w:t>
      </w:r>
    </w:p>
    <w:p w14:paraId="59B4E42D" w14:textId="657D200C" w:rsidR="00E528B3" w:rsidRPr="002508CE" w:rsidRDefault="00E528B3"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Letters of Support (if applicable)</w:t>
      </w:r>
    </w:p>
    <w:p w14:paraId="0C434AEC" w14:textId="7774B23D" w:rsidR="00C84B4E" w:rsidRPr="002508CE" w:rsidRDefault="00C84B4E"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Letters of Commitment (if applicable)</w:t>
      </w:r>
    </w:p>
    <w:p w14:paraId="52E6D33B" w14:textId="7244450B" w:rsidR="007960C4" w:rsidRPr="002508CE" w:rsidRDefault="007960C4" w:rsidP="007960C4">
      <w:pPr>
        <w:pStyle w:val="BodyTextIndent2"/>
        <w:widowControl w:val="0"/>
        <w:numPr>
          <w:ilvl w:val="0"/>
          <w:numId w:val="6"/>
        </w:numPr>
        <w:tabs>
          <w:tab w:val="clear" w:pos="360"/>
          <w:tab w:val="num" w:pos="-720"/>
        </w:tabs>
        <w:ind w:left="720"/>
        <w:jc w:val="left"/>
        <w:rPr>
          <w:sz w:val="24"/>
          <w:szCs w:val="24"/>
        </w:rPr>
      </w:pPr>
      <w:r w:rsidRPr="002508CE">
        <w:rPr>
          <w:sz w:val="24"/>
          <w:szCs w:val="24"/>
        </w:rPr>
        <w:t>Tribal Government Resolution (if applicable)</w:t>
      </w:r>
    </w:p>
    <w:p w14:paraId="0BA27A6D" w14:textId="77777777" w:rsidR="00E528B3" w:rsidRPr="002508CE" w:rsidRDefault="00E528B3" w:rsidP="007960C4">
      <w:pPr>
        <w:pStyle w:val="BodyTextIndent2"/>
        <w:widowControl w:val="0"/>
        <w:numPr>
          <w:ilvl w:val="0"/>
          <w:numId w:val="6"/>
        </w:numPr>
        <w:tabs>
          <w:tab w:val="clear" w:pos="360"/>
          <w:tab w:val="num" w:pos="-720"/>
        </w:tabs>
        <w:spacing w:after="360"/>
        <w:ind w:left="720"/>
        <w:jc w:val="left"/>
        <w:rPr>
          <w:sz w:val="24"/>
          <w:szCs w:val="24"/>
        </w:rPr>
      </w:pPr>
      <w:r w:rsidRPr="002508CE">
        <w:rPr>
          <w:sz w:val="24"/>
          <w:szCs w:val="24"/>
        </w:rPr>
        <w:t>Proof of Non-profit Status (if applicable)</w:t>
      </w:r>
    </w:p>
    <w:p w14:paraId="733F6689" w14:textId="258CB193" w:rsidR="00E528B3" w:rsidRPr="002508CE" w:rsidRDefault="00E528B3" w:rsidP="000A5267">
      <w:pPr>
        <w:pStyle w:val="Heading3"/>
        <w:keepNext w:val="0"/>
        <w:spacing w:after="360"/>
        <w:rPr>
          <w:rStyle w:val="IntenseEmphasis"/>
        </w:rPr>
      </w:pPr>
      <w:r w:rsidRPr="002508CE">
        <w:rPr>
          <w:rStyle w:val="IntenseEmphasis"/>
        </w:rPr>
        <w:t>TIPS FOR APPLICATION WRITING:</w:t>
      </w:r>
    </w:p>
    <w:p w14:paraId="47D29A67" w14:textId="77777777" w:rsidR="00AA63FF" w:rsidRPr="002508CE" w:rsidRDefault="00E528B3" w:rsidP="001E50B5">
      <w:pPr>
        <w:numPr>
          <w:ilvl w:val="0"/>
          <w:numId w:val="41"/>
        </w:numPr>
        <w:spacing w:after="120"/>
        <w:ind w:right="-324"/>
        <w:rPr>
          <w:rFonts w:ascii="Arial" w:hAnsi="Arial" w:cs="Arial"/>
        </w:rPr>
      </w:pPr>
      <w:r w:rsidRPr="002508CE">
        <w:rPr>
          <w:rFonts w:ascii="Arial" w:hAnsi="Arial" w:cs="Arial"/>
        </w:rPr>
        <w:t xml:space="preserve">Clearly respond to each question </w:t>
      </w:r>
      <w:r w:rsidR="009D5914" w:rsidRPr="002508CE">
        <w:rPr>
          <w:rFonts w:ascii="Arial" w:hAnsi="Arial" w:cs="Arial"/>
        </w:rPr>
        <w:t xml:space="preserve">(see Scoring Criteria </w:t>
      </w:r>
      <w:r w:rsidR="00ED10FB" w:rsidRPr="002508CE">
        <w:rPr>
          <w:rFonts w:ascii="Arial" w:hAnsi="Arial" w:cs="Arial"/>
        </w:rPr>
        <w:t xml:space="preserve">Description, p. 11) </w:t>
      </w:r>
      <w:r w:rsidRPr="002508CE">
        <w:rPr>
          <w:rFonts w:ascii="Arial" w:hAnsi="Arial" w:cs="Arial"/>
        </w:rPr>
        <w:t>so that your response can stand alone</w:t>
      </w:r>
      <w:r w:rsidR="0062689A" w:rsidRPr="002508CE">
        <w:rPr>
          <w:rFonts w:ascii="Arial" w:hAnsi="Arial" w:cs="Arial"/>
        </w:rPr>
        <w:t>. T</w:t>
      </w:r>
      <w:r w:rsidRPr="002508CE">
        <w:rPr>
          <w:rFonts w:ascii="Arial" w:hAnsi="Arial" w:cs="Arial"/>
        </w:rPr>
        <w:t xml:space="preserve">his makes it easier for the review panel to score your application.  </w:t>
      </w:r>
    </w:p>
    <w:p w14:paraId="53125F23" w14:textId="7E3F7C72" w:rsidR="00E528B3" w:rsidRPr="002508CE" w:rsidRDefault="00E528B3" w:rsidP="001E50B5">
      <w:pPr>
        <w:numPr>
          <w:ilvl w:val="0"/>
          <w:numId w:val="41"/>
        </w:numPr>
        <w:spacing w:after="120"/>
        <w:ind w:right="-324"/>
        <w:rPr>
          <w:rFonts w:ascii="Arial" w:hAnsi="Arial" w:cs="Arial"/>
        </w:rPr>
      </w:pPr>
      <w:r w:rsidRPr="002508CE">
        <w:rPr>
          <w:rFonts w:ascii="Arial" w:hAnsi="Arial" w:cs="Arial"/>
        </w:rPr>
        <w:t>Be clear and concise in application response.</w:t>
      </w:r>
      <w:r w:rsidR="00950134" w:rsidRPr="002508CE">
        <w:rPr>
          <w:rFonts w:ascii="Arial" w:hAnsi="Arial" w:cs="Arial"/>
        </w:rPr>
        <w:t xml:space="preserve"> Reviewers lose confidence when application narrative </w:t>
      </w:r>
      <w:r w:rsidR="00164491" w:rsidRPr="002508CE">
        <w:rPr>
          <w:rFonts w:ascii="Arial" w:hAnsi="Arial" w:cs="Arial"/>
        </w:rPr>
        <w:t>is not</w:t>
      </w:r>
      <w:r w:rsidR="00950134" w:rsidRPr="002508CE">
        <w:rPr>
          <w:rFonts w:ascii="Arial" w:hAnsi="Arial" w:cs="Arial"/>
        </w:rPr>
        <w:t xml:space="preserve"> clear to understand.</w:t>
      </w:r>
    </w:p>
    <w:p w14:paraId="02D8A9DF" w14:textId="50C08C0E" w:rsidR="00E528B3" w:rsidRPr="002508CE" w:rsidRDefault="00E528B3" w:rsidP="001E50B5">
      <w:pPr>
        <w:numPr>
          <w:ilvl w:val="0"/>
          <w:numId w:val="41"/>
        </w:numPr>
        <w:spacing w:after="120"/>
        <w:ind w:right="-324"/>
        <w:rPr>
          <w:rFonts w:ascii="Arial" w:hAnsi="Arial" w:cs="Arial"/>
        </w:rPr>
      </w:pPr>
      <w:r w:rsidRPr="002508CE">
        <w:rPr>
          <w:rFonts w:ascii="Arial" w:hAnsi="Arial" w:cs="Arial"/>
        </w:rPr>
        <w:t xml:space="preserve">Make sure the numbers add up in the budget. </w:t>
      </w:r>
      <w:r w:rsidR="00354F37" w:rsidRPr="002508CE">
        <w:rPr>
          <w:rFonts w:ascii="Arial" w:hAnsi="Arial" w:cs="Arial"/>
        </w:rPr>
        <w:t>Reviewer</w:t>
      </w:r>
      <w:r w:rsidRPr="002508CE">
        <w:rPr>
          <w:rFonts w:ascii="Arial" w:hAnsi="Arial" w:cs="Arial"/>
        </w:rPr>
        <w:t xml:space="preserve">s lose confidence when the budget or estimates </w:t>
      </w:r>
      <w:r w:rsidR="00164491" w:rsidRPr="002508CE">
        <w:rPr>
          <w:rFonts w:ascii="Arial" w:hAnsi="Arial" w:cs="Arial"/>
        </w:rPr>
        <w:t>are not</w:t>
      </w:r>
      <w:r w:rsidRPr="002508CE">
        <w:rPr>
          <w:rFonts w:ascii="Arial" w:hAnsi="Arial" w:cs="Arial"/>
        </w:rPr>
        <w:t xml:space="preserve"> accurate</w:t>
      </w:r>
      <w:r w:rsidR="00950134" w:rsidRPr="002508CE">
        <w:rPr>
          <w:rFonts w:ascii="Arial" w:hAnsi="Arial" w:cs="Arial"/>
        </w:rPr>
        <w:t xml:space="preserve"> or the application narrative </w:t>
      </w:r>
      <w:r w:rsidR="00164491" w:rsidRPr="002508CE">
        <w:rPr>
          <w:rFonts w:ascii="Arial" w:hAnsi="Arial" w:cs="Arial"/>
        </w:rPr>
        <w:t>is not</w:t>
      </w:r>
      <w:r w:rsidR="00950134" w:rsidRPr="002508CE">
        <w:rPr>
          <w:rFonts w:ascii="Arial" w:hAnsi="Arial" w:cs="Arial"/>
        </w:rPr>
        <w:t xml:space="preserve"> clear to understand</w:t>
      </w:r>
      <w:r w:rsidRPr="002508CE">
        <w:rPr>
          <w:rFonts w:ascii="Arial" w:hAnsi="Arial" w:cs="Arial"/>
        </w:rPr>
        <w:t>.</w:t>
      </w:r>
    </w:p>
    <w:p w14:paraId="6CFC04CF" w14:textId="4BF1D696" w:rsidR="00764D26" w:rsidRPr="002508CE" w:rsidRDefault="00764D26" w:rsidP="000A5267">
      <w:pPr>
        <w:rPr>
          <w:rStyle w:val="Emphasis"/>
          <w:b w:val="0"/>
          <w:i w:val="0"/>
        </w:rPr>
      </w:pPr>
    </w:p>
    <w:p w14:paraId="4CF96F8E" w14:textId="32FD9F79" w:rsidR="00E528B3" w:rsidRPr="002508CE" w:rsidRDefault="00E528B3" w:rsidP="000A5267">
      <w:pPr>
        <w:spacing w:after="240"/>
        <w:ind w:right="-360"/>
        <w:rPr>
          <w:rFonts w:ascii="Arial" w:hAnsi="Arial" w:cs="Arial"/>
        </w:rPr>
      </w:pPr>
      <w:r w:rsidRPr="002508CE">
        <w:rPr>
          <w:rStyle w:val="Emphasis"/>
          <w:b w:val="0"/>
          <w:i w:val="0"/>
          <w:sz w:val="24"/>
          <w:szCs w:val="24"/>
        </w:rPr>
        <w:t>INSTRUCTIONS:</w:t>
      </w:r>
      <w:r w:rsidRPr="002508CE">
        <w:rPr>
          <w:rFonts w:ascii="Arial" w:hAnsi="Arial" w:cs="Arial"/>
        </w:rPr>
        <w:t xml:space="preserve"> The following format must be used to complete this exhi</w:t>
      </w:r>
      <w:r w:rsidR="001E50B5">
        <w:rPr>
          <w:rFonts w:ascii="Arial" w:hAnsi="Arial" w:cs="Arial"/>
        </w:rPr>
        <w:t xml:space="preserve">bit. </w:t>
      </w:r>
      <w:r w:rsidRPr="002508CE">
        <w:rPr>
          <w:rFonts w:ascii="Arial" w:hAnsi="Arial" w:cs="Arial"/>
        </w:rPr>
        <w:t>This must be legibly printed or typed double-sided on 8 ½” x 11”, with all pages numbered consecutively.  Th</w:t>
      </w:r>
      <w:r w:rsidR="003E376E" w:rsidRPr="002508CE">
        <w:rPr>
          <w:rFonts w:ascii="Arial" w:hAnsi="Arial" w:cs="Arial"/>
        </w:rPr>
        <w:t xml:space="preserve">e application </w:t>
      </w:r>
      <w:r w:rsidRPr="002508CE">
        <w:rPr>
          <w:rFonts w:ascii="Arial" w:hAnsi="Arial" w:cs="Arial"/>
        </w:rPr>
        <w:t xml:space="preserve">must </w:t>
      </w:r>
      <w:r w:rsidR="0062689A" w:rsidRPr="002508CE">
        <w:rPr>
          <w:rFonts w:ascii="Arial" w:hAnsi="Arial" w:cs="Arial"/>
        </w:rPr>
        <w:t xml:space="preserve">be </w:t>
      </w:r>
      <w:r w:rsidR="003E376E" w:rsidRPr="002508CE">
        <w:rPr>
          <w:rFonts w:ascii="Arial" w:hAnsi="Arial" w:cs="Arial"/>
        </w:rPr>
        <w:t xml:space="preserve">a </w:t>
      </w:r>
      <w:r w:rsidRPr="002508CE">
        <w:rPr>
          <w:rFonts w:ascii="Arial" w:hAnsi="Arial" w:cs="Arial"/>
        </w:rPr>
        <w:t>minimum 1</w:t>
      </w:r>
      <w:r w:rsidR="00297314" w:rsidRPr="002508CE">
        <w:rPr>
          <w:rFonts w:ascii="Arial" w:hAnsi="Arial" w:cs="Arial"/>
        </w:rPr>
        <w:t>0</w:t>
      </w:r>
      <w:r w:rsidRPr="002508CE">
        <w:rPr>
          <w:rFonts w:ascii="Arial" w:hAnsi="Arial" w:cs="Arial"/>
        </w:rPr>
        <w:t>-point font</w:t>
      </w:r>
      <w:r w:rsidR="001E50B5">
        <w:rPr>
          <w:rFonts w:ascii="Arial" w:hAnsi="Arial" w:cs="Arial"/>
        </w:rPr>
        <w:t>.</w:t>
      </w:r>
      <w:r w:rsidRPr="002508CE">
        <w:rPr>
          <w:rFonts w:ascii="Arial" w:hAnsi="Arial" w:cs="Arial"/>
        </w:rPr>
        <w:t xml:space="preserve"> </w:t>
      </w:r>
      <w:r w:rsidRPr="002508CE">
        <w:rPr>
          <w:rFonts w:ascii="Arial" w:hAnsi="Arial" w:cs="Arial"/>
          <w:b/>
        </w:rPr>
        <w:t xml:space="preserve">Do not include attachments </w:t>
      </w:r>
      <w:r w:rsidR="007960C4" w:rsidRPr="002508CE">
        <w:rPr>
          <w:rFonts w:ascii="Arial" w:hAnsi="Arial" w:cs="Arial"/>
        </w:rPr>
        <w:t xml:space="preserve">(e.g., separate pictures &amp; maps, newsletters, brochures, factsheets, business cards, etc.) </w:t>
      </w:r>
      <w:r w:rsidRPr="002508CE">
        <w:rPr>
          <w:rFonts w:ascii="Arial" w:hAnsi="Arial" w:cs="Arial"/>
          <w:b/>
        </w:rPr>
        <w:t>other than those requested</w:t>
      </w:r>
      <w:r w:rsidR="00297314" w:rsidRPr="002508CE">
        <w:rPr>
          <w:rFonts w:ascii="Arial" w:hAnsi="Arial" w:cs="Arial"/>
        </w:rPr>
        <w:t>.</w:t>
      </w:r>
    </w:p>
    <w:p w14:paraId="36AFB624" w14:textId="4C4DB5BB" w:rsidR="00474A1E" w:rsidRPr="002508CE" w:rsidRDefault="00E528B3" w:rsidP="000A5267">
      <w:pPr>
        <w:spacing w:after="480"/>
        <w:rPr>
          <w:rFonts w:ascii="Arial" w:hAnsi="Arial" w:cs="Arial"/>
        </w:rPr>
      </w:pPr>
      <w:r w:rsidRPr="002508CE">
        <w:rPr>
          <w:rFonts w:ascii="Arial" w:hAnsi="Arial" w:cs="Arial"/>
        </w:rPr>
        <w:t>Applicants will be ranked based upon the scoring criteria listed below. Proposals with the highest scores will b</w:t>
      </w:r>
      <w:r w:rsidR="002128F8">
        <w:rPr>
          <w:rFonts w:ascii="Arial" w:hAnsi="Arial" w:cs="Arial"/>
        </w:rPr>
        <w:t>e considered for funding first.</w:t>
      </w:r>
    </w:p>
    <w:p w14:paraId="71E9231A" w14:textId="689E6040" w:rsidR="00B1482A" w:rsidRPr="002508CE" w:rsidRDefault="0058238F" w:rsidP="000A5267">
      <w:pPr>
        <w:pStyle w:val="Heading2"/>
        <w:numPr>
          <w:ilvl w:val="0"/>
          <w:numId w:val="26"/>
        </w:numPr>
      </w:pPr>
      <w:r w:rsidRPr="002508CE">
        <w:rPr>
          <w:sz w:val="28"/>
        </w:rPr>
        <w:t>Proposal Narrative – Scoring Criteria</w:t>
      </w:r>
      <w:r w:rsidR="00231555" w:rsidRPr="002508CE">
        <w:rPr>
          <w:sz w:val="28"/>
        </w:rPr>
        <w:t xml:space="preserve"> Description</w:t>
      </w:r>
      <w:r w:rsidR="003833A4" w:rsidRPr="002508CE">
        <w:rPr>
          <w:sz w:val="28"/>
        </w:rPr>
        <w:t xml:space="preserve"> </w:t>
      </w:r>
      <w:r w:rsidRPr="002508CE">
        <w:br/>
      </w:r>
      <w:r w:rsidR="008721D5" w:rsidRPr="002508CE">
        <w:br/>
        <w:t>Minimum Requirements</w:t>
      </w:r>
    </w:p>
    <w:tbl>
      <w:tblPr>
        <w:tblStyle w:val="GridTable1Light"/>
        <w:tblW w:w="9468" w:type="dxa"/>
        <w:jc w:val="righ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Caption w:val="Application Minimum Requirements Table"/>
        <w:tblDescription w:val="Description of the minimum requirements applicants need to include to meet the minimum threshold to advance for reveiw and consideration of award."/>
      </w:tblPr>
      <w:tblGrid>
        <w:gridCol w:w="1920"/>
        <w:gridCol w:w="7548"/>
      </w:tblGrid>
      <w:tr w:rsidR="00E528B3" w:rsidRPr="002508CE" w14:paraId="45206898" w14:textId="77777777" w:rsidTr="00BD35AA">
        <w:trPr>
          <w:trHeight w:val="367"/>
          <w:tblHeader/>
          <w:jc w:val="right"/>
        </w:trPr>
        <w:tc>
          <w:tcPr>
            <w:tcW w:w="1920" w:type="dxa"/>
            <w:tcBorders>
              <w:top w:val="single" w:sz="24" w:space="0" w:color="auto"/>
              <w:right w:val="single" w:sz="4" w:space="0" w:color="auto"/>
            </w:tcBorders>
            <w:vAlign w:val="center"/>
          </w:tcPr>
          <w:p w14:paraId="332604BC" w14:textId="1B99D244" w:rsidR="00E528B3" w:rsidRPr="002508CE" w:rsidRDefault="009A3BEB" w:rsidP="005D05C5">
            <w:pPr>
              <w:jc w:val="center"/>
              <w:rPr>
                <w:rFonts w:ascii="Arial" w:hAnsi="Arial" w:cs="Arial"/>
                <w:b/>
                <w:bCs/>
              </w:rPr>
            </w:pPr>
            <w:r w:rsidRPr="002508CE">
              <w:rPr>
                <w:rFonts w:ascii="Arial" w:hAnsi="Arial" w:cs="Arial"/>
                <w:b/>
                <w:bCs/>
              </w:rPr>
              <w:t>Pass or Fail?</w:t>
            </w:r>
          </w:p>
        </w:tc>
        <w:tc>
          <w:tcPr>
            <w:tcW w:w="7548" w:type="dxa"/>
            <w:tcBorders>
              <w:top w:val="single" w:sz="24" w:space="0" w:color="auto"/>
              <w:left w:val="single" w:sz="4" w:space="0" w:color="auto"/>
            </w:tcBorders>
            <w:vAlign w:val="center"/>
          </w:tcPr>
          <w:p w14:paraId="5490768A" w14:textId="77777777" w:rsidR="00E528B3" w:rsidRPr="002508CE" w:rsidRDefault="00E528B3" w:rsidP="005D05C5">
            <w:pPr>
              <w:pStyle w:val="Heading2"/>
              <w:jc w:val="center"/>
              <w:outlineLvl w:val="1"/>
            </w:pPr>
            <w:r w:rsidRPr="002508CE">
              <w:t>Description</w:t>
            </w:r>
          </w:p>
        </w:tc>
      </w:tr>
      <w:tr w:rsidR="00E528B3" w:rsidRPr="002508CE" w14:paraId="2B23B890" w14:textId="77777777" w:rsidTr="007960C4">
        <w:trPr>
          <w:trHeight w:val="678"/>
          <w:jc w:val="right"/>
        </w:trPr>
        <w:tc>
          <w:tcPr>
            <w:tcW w:w="1920" w:type="dxa"/>
            <w:tcBorders>
              <w:right w:val="single" w:sz="4" w:space="0" w:color="auto"/>
            </w:tcBorders>
            <w:vAlign w:val="center"/>
          </w:tcPr>
          <w:p w14:paraId="07596E9B"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0CF4EC8E" w14:textId="52DE41A8" w:rsidR="00E528B3" w:rsidRPr="002508CE" w:rsidRDefault="00E528B3" w:rsidP="002128F8">
            <w:pPr>
              <w:rPr>
                <w:rFonts w:ascii="Arial" w:hAnsi="Arial" w:cs="Arial"/>
              </w:rPr>
            </w:pPr>
            <w:r w:rsidRPr="002508CE">
              <w:rPr>
                <w:rFonts w:ascii="Arial" w:hAnsi="Arial" w:cs="Arial"/>
              </w:rPr>
              <w:t xml:space="preserve">Coversheet – completed and signed. Signature must be </w:t>
            </w:r>
            <w:r w:rsidRPr="002508CE">
              <w:rPr>
                <w:rFonts w:ascii="Arial" w:hAnsi="Arial" w:cs="Arial"/>
                <w:u w:val="single"/>
              </w:rPr>
              <w:t>original and only signed by the designated authorized Signature Authority</w:t>
            </w:r>
            <w:r w:rsidRPr="002508CE">
              <w:rPr>
                <w:rFonts w:ascii="Arial" w:hAnsi="Arial" w:cs="Arial"/>
              </w:rPr>
              <w:t xml:space="preserve">. No stamped or </w:t>
            </w:r>
            <w:r w:rsidR="00AB412D" w:rsidRPr="002508CE">
              <w:rPr>
                <w:rFonts w:ascii="Arial" w:hAnsi="Arial" w:cs="Arial"/>
              </w:rPr>
              <w:t>photocopied</w:t>
            </w:r>
            <w:r w:rsidRPr="002508CE">
              <w:rPr>
                <w:rFonts w:ascii="Arial" w:hAnsi="Arial" w:cs="Arial"/>
              </w:rPr>
              <w:t xml:space="preserve"> signatures.</w:t>
            </w:r>
            <w:r w:rsidR="00997484" w:rsidRPr="002508CE">
              <w:rPr>
                <w:rFonts w:ascii="Arial" w:hAnsi="Arial" w:cs="Arial"/>
              </w:rPr>
              <w:t xml:space="preserve"> </w:t>
            </w:r>
            <w:r w:rsidR="007960C4" w:rsidRPr="002508CE">
              <w:rPr>
                <w:rFonts w:ascii="Arial" w:hAnsi="Arial" w:cs="Arial"/>
              </w:rPr>
              <w:t xml:space="preserve">Printed names in lieu of a signature are not acceptable. </w:t>
            </w:r>
            <w:r w:rsidR="007960C4" w:rsidRPr="002508CE">
              <w:rPr>
                <w:rFonts w:ascii="Arial" w:hAnsi="Arial" w:cs="Arial"/>
                <w:b/>
              </w:rPr>
              <w:t xml:space="preserve">Applicants Applying Under Fiscal Sponsors: </w:t>
            </w:r>
            <w:r w:rsidR="00997484" w:rsidRPr="002508CE">
              <w:rPr>
                <w:rFonts w:ascii="Arial" w:hAnsi="Arial" w:cs="Arial"/>
              </w:rPr>
              <w:t xml:space="preserve">If </w:t>
            </w:r>
            <w:r w:rsidR="007960C4" w:rsidRPr="002508CE">
              <w:rPr>
                <w:rFonts w:ascii="Arial" w:hAnsi="Arial" w:cs="Arial"/>
              </w:rPr>
              <w:t xml:space="preserve">the </w:t>
            </w:r>
            <w:r w:rsidR="00997484" w:rsidRPr="002508CE">
              <w:rPr>
                <w:rFonts w:ascii="Arial" w:hAnsi="Arial" w:cs="Arial"/>
              </w:rPr>
              <w:t xml:space="preserve">Applicant </w:t>
            </w:r>
            <w:r w:rsidR="00AB412D" w:rsidRPr="002508CE">
              <w:rPr>
                <w:rFonts w:ascii="Arial" w:hAnsi="Arial" w:cs="Arial"/>
              </w:rPr>
              <w:t xml:space="preserve">is </w:t>
            </w:r>
            <w:r w:rsidR="00997484" w:rsidRPr="002508CE">
              <w:rPr>
                <w:rFonts w:ascii="Arial" w:hAnsi="Arial" w:cs="Arial"/>
              </w:rPr>
              <w:t>applying under a fiscal sponsor, the application should be signed by the fiscal sponsor</w:t>
            </w:r>
            <w:r w:rsidR="00AB412D" w:rsidRPr="002508CE">
              <w:rPr>
                <w:rFonts w:ascii="Arial" w:hAnsi="Arial" w:cs="Arial"/>
              </w:rPr>
              <w:t xml:space="preserve"> representative</w:t>
            </w:r>
            <w:r w:rsidR="00997484" w:rsidRPr="002508CE">
              <w:rPr>
                <w:rFonts w:ascii="Arial" w:hAnsi="Arial" w:cs="Arial"/>
              </w:rPr>
              <w:t xml:space="preserve"> authorized to enter into contract for its organization.</w:t>
            </w:r>
          </w:p>
        </w:tc>
      </w:tr>
      <w:tr w:rsidR="00E528B3" w:rsidRPr="002508CE" w14:paraId="790A92F7" w14:textId="77777777" w:rsidTr="009541BA">
        <w:trPr>
          <w:trHeight w:val="1317"/>
          <w:jc w:val="right"/>
        </w:trPr>
        <w:tc>
          <w:tcPr>
            <w:tcW w:w="1920" w:type="dxa"/>
            <w:tcBorders>
              <w:right w:val="single" w:sz="4" w:space="0" w:color="auto"/>
            </w:tcBorders>
            <w:vAlign w:val="center"/>
          </w:tcPr>
          <w:p w14:paraId="146C2FE7"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15765E41" w14:textId="77777777" w:rsidR="00E528B3" w:rsidRPr="002508CE" w:rsidRDefault="00E528B3" w:rsidP="001F0537">
            <w:pPr>
              <w:rPr>
                <w:rFonts w:ascii="Arial" w:hAnsi="Arial" w:cs="Arial"/>
              </w:rPr>
            </w:pPr>
            <w:r w:rsidRPr="002508CE">
              <w:rPr>
                <w:rFonts w:ascii="Arial" w:hAnsi="Arial" w:cs="Arial"/>
                <w:u w:val="single"/>
              </w:rPr>
              <w:t xml:space="preserve">Eligible Non-profit Community Organization Applicants Only: </w:t>
            </w:r>
            <w:r w:rsidRPr="002508CE">
              <w:rPr>
                <w:rFonts w:ascii="Arial" w:hAnsi="Arial" w:cs="Arial"/>
              </w:rPr>
              <w:t xml:space="preserve"> Verification of federal Internal Revenue Code 501(c)(3) status or state of California (e.g., Secretary of State) recognition of being a non-profit entity.</w:t>
            </w:r>
          </w:p>
        </w:tc>
      </w:tr>
      <w:tr w:rsidR="00E528B3" w:rsidRPr="002508CE" w14:paraId="5FFECBC4" w14:textId="77777777" w:rsidTr="00BD35AA">
        <w:trPr>
          <w:trHeight w:val="782"/>
          <w:jc w:val="right"/>
        </w:trPr>
        <w:tc>
          <w:tcPr>
            <w:tcW w:w="1920" w:type="dxa"/>
            <w:tcBorders>
              <w:right w:val="single" w:sz="4" w:space="0" w:color="auto"/>
            </w:tcBorders>
            <w:vAlign w:val="center"/>
          </w:tcPr>
          <w:p w14:paraId="25B50624"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2CB96906" w14:textId="77777777" w:rsidR="00E528B3" w:rsidRPr="002508CE" w:rsidRDefault="00E528B3" w:rsidP="001F0537">
            <w:pPr>
              <w:rPr>
                <w:rFonts w:ascii="Arial" w:hAnsi="Arial" w:cs="Arial"/>
              </w:rPr>
            </w:pPr>
            <w:r w:rsidRPr="002508CE">
              <w:rPr>
                <w:rFonts w:ascii="Arial" w:hAnsi="Arial" w:cs="Arial"/>
                <w:u w:val="single"/>
              </w:rPr>
              <w:t>Federally Recognized Tribal Governments Only:</w:t>
            </w:r>
            <w:r w:rsidRPr="002508CE">
              <w:rPr>
                <w:rFonts w:ascii="Arial" w:hAnsi="Arial" w:cs="Arial"/>
              </w:rPr>
              <w:t xml:space="preserve">  Approved resolution or letter of authorization authorizing Signature Authority.</w:t>
            </w:r>
          </w:p>
        </w:tc>
      </w:tr>
      <w:tr w:rsidR="00E528B3" w:rsidRPr="002508CE" w14:paraId="00BD085F" w14:textId="77777777" w:rsidTr="00BD35AA">
        <w:trPr>
          <w:trHeight w:val="647"/>
          <w:jc w:val="right"/>
        </w:trPr>
        <w:tc>
          <w:tcPr>
            <w:tcW w:w="1920" w:type="dxa"/>
            <w:tcBorders>
              <w:right w:val="single" w:sz="4" w:space="0" w:color="auto"/>
            </w:tcBorders>
            <w:vAlign w:val="center"/>
          </w:tcPr>
          <w:p w14:paraId="4CDC0E12" w14:textId="77777777" w:rsidR="00E528B3" w:rsidRPr="002508CE" w:rsidRDefault="00E528B3"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3114A9A6" w14:textId="7A655E9C" w:rsidR="00E528B3" w:rsidRPr="002508CE" w:rsidRDefault="00E528B3" w:rsidP="001F0537">
            <w:pPr>
              <w:rPr>
                <w:rFonts w:ascii="Arial" w:hAnsi="Arial" w:cs="Arial"/>
              </w:rPr>
            </w:pPr>
            <w:r w:rsidRPr="002508CE">
              <w:rPr>
                <w:rFonts w:ascii="Arial" w:hAnsi="Arial" w:cs="Arial"/>
              </w:rPr>
              <w:t xml:space="preserve">Project </w:t>
            </w:r>
            <w:r w:rsidR="00D12267" w:rsidRPr="002508CE">
              <w:rPr>
                <w:rFonts w:ascii="Arial" w:hAnsi="Arial" w:cs="Arial"/>
              </w:rPr>
              <w:t>meets the statutory purposes listed in section</w:t>
            </w:r>
            <w:r w:rsidR="0056148B" w:rsidRPr="002508CE">
              <w:rPr>
                <w:rFonts w:ascii="Arial" w:hAnsi="Arial" w:cs="Arial"/>
              </w:rPr>
              <w:t xml:space="preserve"> B</w:t>
            </w:r>
            <w:r w:rsidR="00DA60A7" w:rsidRPr="002508CE">
              <w:rPr>
                <w:rFonts w:ascii="Arial" w:hAnsi="Arial" w:cs="Arial"/>
              </w:rPr>
              <w:t xml:space="preserve"> of this application</w:t>
            </w:r>
            <w:r w:rsidR="0056148B" w:rsidRPr="002508CE">
              <w:rPr>
                <w:rFonts w:ascii="Arial" w:hAnsi="Arial" w:cs="Arial"/>
              </w:rPr>
              <w:t>.</w:t>
            </w:r>
            <w:r w:rsidR="00D12267" w:rsidRPr="002508CE">
              <w:rPr>
                <w:rFonts w:ascii="Arial" w:hAnsi="Arial" w:cs="Arial"/>
              </w:rPr>
              <w:t xml:space="preserve"> </w:t>
            </w:r>
          </w:p>
        </w:tc>
      </w:tr>
      <w:tr w:rsidR="007423AB" w:rsidRPr="002508CE" w14:paraId="17138D4C" w14:textId="77777777" w:rsidTr="009541BA">
        <w:trPr>
          <w:trHeight w:val="1749"/>
          <w:jc w:val="right"/>
        </w:trPr>
        <w:tc>
          <w:tcPr>
            <w:tcW w:w="1920" w:type="dxa"/>
            <w:tcBorders>
              <w:right w:val="single" w:sz="4" w:space="0" w:color="auto"/>
            </w:tcBorders>
            <w:vAlign w:val="center"/>
          </w:tcPr>
          <w:p w14:paraId="6EF6C76D" w14:textId="77777777" w:rsidR="007423AB" w:rsidRPr="002508CE" w:rsidRDefault="007423AB"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0C4D932B" w14:textId="5949A8E4" w:rsidR="007423AB" w:rsidRPr="002508CE" w:rsidRDefault="007423AB" w:rsidP="001F0537">
            <w:pPr>
              <w:keepNext/>
              <w:keepLines/>
              <w:autoSpaceDE w:val="0"/>
              <w:autoSpaceDN w:val="0"/>
              <w:adjustRightInd w:val="0"/>
              <w:rPr>
                <w:rFonts w:ascii="Arial" w:hAnsi="Arial" w:cs="Arial"/>
              </w:rPr>
            </w:pPr>
            <w:r w:rsidRPr="002508CE">
              <w:rPr>
                <w:rFonts w:ascii="Arial" w:hAnsi="Arial" w:cs="Arial"/>
                <w:b/>
                <w:bCs/>
              </w:rPr>
              <w:t>Resume(s) of at least 3 Project Lead</w:t>
            </w:r>
            <w:r w:rsidR="00230C06" w:rsidRPr="002508CE">
              <w:rPr>
                <w:rFonts w:ascii="Arial" w:hAnsi="Arial" w:cs="Arial"/>
                <w:b/>
                <w:bCs/>
              </w:rPr>
              <w:t>s</w:t>
            </w:r>
            <w:r w:rsidRPr="002508CE">
              <w:rPr>
                <w:rFonts w:ascii="Arial" w:hAnsi="Arial" w:cs="Arial"/>
                <w:b/>
                <w:bCs/>
              </w:rPr>
              <w:t xml:space="preserve"> and Key Staff - </w:t>
            </w:r>
            <w:r w:rsidRPr="002508CE">
              <w:rPr>
                <w:rFonts w:ascii="Arial" w:hAnsi="Arial" w:cs="Arial"/>
              </w:rPr>
              <w:t xml:space="preserve">Include an appendix with resumes of </w:t>
            </w:r>
            <w:r w:rsidR="00737B7B" w:rsidRPr="002508CE">
              <w:rPr>
                <w:rFonts w:ascii="Arial" w:hAnsi="Arial" w:cs="Arial"/>
              </w:rPr>
              <w:t xml:space="preserve">a least </w:t>
            </w:r>
            <w:r w:rsidRPr="002508CE">
              <w:rPr>
                <w:rFonts w:ascii="Arial" w:hAnsi="Arial" w:cs="Arial"/>
              </w:rPr>
              <w:t>three key staff who shall be significantly involved in the project, including the project lead. (Resumes limited to 2 pages double-sided maximum per individual</w:t>
            </w:r>
            <w:r w:rsidR="009541BA">
              <w:rPr>
                <w:rFonts w:ascii="Arial" w:hAnsi="Arial" w:cs="Arial"/>
              </w:rPr>
              <w:t>. Additional pages beyond the 2 pages will not be reviewed.</w:t>
            </w:r>
            <w:r w:rsidRPr="002508CE">
              <w:rPr>
                <w:rFonts w:ascii="Arial" w:hAnsi="Arial" w:cs="Arial"/>
              </w:rPr>
              <w:t xml:space="preserve">) </w:t>
            </w:r>
          </w:p>
        </w:tc>
      </w:tr>
      <w:tr w:rsidR="007423AB" w:rsidRPr="002508CE" w14:paraId="68628355" w14:textId="77777777" w:rsidTr="00BD35AA">
        <w:trPr>
          <w:trHeight w:val="1736"/>
          <w:jc w:val="right"/>
        </w:trPr>
        <w:tc>
          <w:tcPr>
            <w:tcW w:w="1920" w:type="dxa"/>
            <w:tcBorders>
              <w:right w:val="single" w:sz="4" w:space="0" w:color="auto"/>
            </w:tcBorders>
            <w:vAlign w:val="center"/>
          </w:tcPr>
          <w:p w14:paraId="64206AAF" w14:textId="77777777" w:rsidR="007423AB" w:rsidRPr="002508CE" w:rsidRDefault="009E30EA"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4AA99FC1" w14:textId="16F4C750" w:rsidR="00D37F6B" w:rsidRPr="002508CE" w:rsidRDefault="009E30EA" w:rsidP="001F0537">
            <w:pPr>
              <w:keepNext/>
              <w:keepLines/>
              <w:autoSpaceDE w:val="0"/>
              <w:autoSpaceDN w:val="0"/>
              <w:adjustRightInd w:val="0"/>
              <w:rPr>
                <w:rFonts w:ascii="Arial" w:hAnsi="Arial" w:cs="Arial"/>
              </w:rPr>
            </w:pPr>
            <w:r w:rsidRPr="002508CE">
              <w:rPr>
                <w:rFonts w:ascii="Arial" w:hAnsi="Arial" w:cs="Arial"/>
                <w:b/>
                <w:bCs/>
              </w:rPr>
              <w:t>Letters of Support</w:t>
            </w:r>
            <w:r w:rsidR="00125935" w:rsidRPr="002508CE">
              <w:rPr>
                <w:rFonts w:ascii="Arial" w:hAnsi="Arial" w:cs="Arial"/>
                <w:b/>
                <w:bCs/>
              </w:rPr>
              <w:t xml:space="preserve"> or </w:t>
            </w:r>
            <w:r w:rsidR="00224B07" w:rsidRPr="002508CE">
              <w:rPr>
                <w:rFonts w:ascii="Arial" w:hAnsi="Arial" w:cs="Arial"/>
                <w:b/>
                <w:bCs/>
              </w:rPr>
              <w:t>Commitment</w:t>
            </w:r>
            <w:r w:rsidRPr="002508CE">
              <w:rPr>
                <w:rFonts w:ascii="Arial" w:hAnsi="Arial" w:cs="Arial"/>
                <w:b/>
                <w:bCs/>
              </w:rPr>
              <w:t xml:space="preserve">. </w:t>
            </w:r>
            <w:r w:rsidRPr="002508CE">
              <w:rPr>
                <w:rFonts w:ascii="Arial" w:hAnsi="Arial" w:cs="Arial"/>
              </w:rPr>
              <w:t>If the proposed project includes the significant involvement of other community organizations or Tribal governments, applicants must include letter(s) of commitment from these organizations/tribal governments. Letters of support</w:t>
            </w:r>
            <w:r w:rsidR="00125935" w:rsidRPr="002508CE">
              <w:rPr>
                <w:rFonts w:ascii="Arial" w:hAnsi="Arial" w:cs="Arial"/>
              </w:rPr>
              <w:t xml:space="preserve"> (</w:t>
            </w:r>
            <w:r w:rsidR="00A428A3" w:rsidRPr="002508CE">
              <w:rPr>
                <w:rFonts w:ascii="Arial" w:hAnsi="Arial" w:cs="Arial"/>
              </w:rPr>
              <w:t xml:space="preserve">e.g., </w:t>
            </w:r>
            <w:r w:rsidR="00125935" w:rsidRPr="002508CE">
              <w:rPr>
                <w:rFonts w:ascii="Arial" w:hAnsi="Arial" w:cs="Arial"/>
              </w:rPr>
              <w:t>letters from those not involved in the project but who will receive the benefits of the implemented project)</w:t>
            </w:r>
            <w:r w:rsidRPr="002508CE">
              <w:rPr>
                <w:rFonts w:ascii="Arial" w:hAnsi="Arial" w:cs="Arial"/>
              </w:rPr>
              <w:t xml:space="preserve"> should not include letters from key staff outlined in the </w:t>
            </w:r>
            <w:r w:rsidR="00C909CF" w:rsidRPr="002508CE">
              <w:rPr>
                <w:rFonts w:ascii="Arial" w:hAnsi="Arial" w:cs="Arial"/>
              </w:rPr>
              <w:t xml:space="preserve">Work Plan </w:t>
            </w:r>
            <w:r w:rsidR="00121271" w:rsidRPr="002508CE">
              <w:rPr>
                <w:rFonts w:ascii="Arial" w:hAnsi="Arial" w:cs="Arial"/>
              </w:rPr>
              <w:t>Narrative or Work</w:t>
            </w:r>
            <w:r w:rsidR="00C909CF" w:rsidRPr="002508CE">
              <w:rPr>
                <w:rFonts w:ascii="Arial" w:hAnsi="Arial" w:cs="Arial"/>
              </w:rPr>
              <w:t xml:space="preserve"> P</w:t>
            </w:r>
            <w:r w:rsidR="00121271" w:rsidRPr="002508CE">
              <w:rPr>
                <w:rFonts w:ascii="Arial" w:hAnsi="Arial" w:cs="Arial"/>
              </w:rPr>
              <w:t>lan Table</w:t>
            </w:r>
            <w:r w:rsidRPr="002508CE">
              <w:rPr>
                <w:rFonts w:ascii="Arial" w:hAnsi="Arial" w:cs="Arial"/>
              </w:rPr>
              <w:t>.</w:t>
            </w:r>
          </w:p>
        </w:tc>
      </w:tr>
      <w:tr w:rsidR="00C27ED8" w:rsidRPr="002508CE" w14:paraId="34D90929" w14:textId="77777777" w:rsidTr="00BD35AA">
        <w:trPr>
          <w:trHeight w:val="593"/>
          <w:jc w:val="right"/>
        </w:trPr>
        <w:tc>
          <w:tcPr>
            <w:tcW w:w="1920" w:type="dxa"/>
            <w:tcBorders>
              <w:right w:val="single" w:sz="4" w:space="0" w:color="auto"/>
            </w:tcBorders>
            <w:vAlign w:val="center"/>
          </w:tcPr>
          <w:p w14:paraId="26553404" w14:textId="77777777" w:rsidR="00C27ED8" w:rsidRPr="002508CE" w:rsidRDefault="00C27ED8" w:rsidP="005D05C5">
            <w:pPr>
              <w:jc w:val="center"/>
              <w:rPr>
                <w:rFonts w:ascii="Arial" w:hAnsi="Arial" w:cs="Arial"/>
                <w:b/>
                <w:bCs/>
              </w:rPr>
            </w:pPr>
            <w:r w:rsidRPr="002508CE">
              <w:rPr>
                <w:rFonts w:ascii="Arial" w:hAnsi="Arial" w:cs="Arial"/>
                <w:b/>
                <w:bCs/>
              </w:rPr>
              <w:t>Pass/Fail</w:t>
            </w:r>
          </w:p>
        </w:tc>
        <w:tc>
          <w:tcPr>
            <w:tcW w:w="7548" w:type="dxa"/>
            <w:tcBorders>
              <w:left w:val="single" w:sz="4" w:space="0" w:color="auto"/>
            </w:tcBorders>
            <w:vAlign w:val="center"/>
          </w:tcPr>
          <w:p w14:paraId="2DB932A7" w14:textId="77777777" w:rsidR="00C27ED8" w:rsidRPr="002508CE" w:rsidRDefault="00C27ED8" w:rsidP="001F0537">
            <w:pPr>
              <w:keepNext/>
              <w:keepLines/>
              <w:autoSpaceDE w:val="0"/>
              <w:autoSpaceDN w:val="0"/>
              <w:adjustRightInd w:val="0"/>
              <w:rPr>
                <w:rFonts w:ascii="Arial" w:hAnsi="Arial" w:cs="Arial"/>
                <w:b/>
                <w:bCs/>
              </w:rPr>
            </w:pPr>
            <w:r w:rsidRPr="002508CE">
              <w:rPr>
                <w:rFonts w:ascii="Arial" w:hAnsi="Arial" w:cs="Arial"/>
                <w:b/>
                <w:bCs/>
              </w:rPr>
              <w:t>1 original completed application.</w:t>
            </w:r>
          </w:p>
        </w:tc>
      </w:tr>
    </w:tbl>
    <w:p w14:paraId="36560218" w14:textId="77777777" w:rsidR="007960C4" w:rsidRPr="002508CE" w:rsidRDefault="007960C4">
      <w:pPr>
        <w:keepNext/>
        <w:keepLines/>
        <w:autoSpaceDE w:val="0"/>
        <w:autoSpaceDN w:val="0"/>
        <w:adjustRightInd w:val="0"/>
        <w:jc w:val="center"/>
        <w:rPr>
          <w:rFonts w:ascii="Arial" w:hAnsi="Arial" w:cs="Arial"/>
          <w:b/>
          <w:bCs/>
          <w:sz w:val="28"/>
          <w:szCs w:val="28"/>
        </w:rPr>
      </w:pPr>
    </w:p>
    <w:p w14:paraId="291B34BA" w14:textId="5EAD384E" w:rsidR="00DF06D0" w:rsidRPr="002508CE" w:rsidRDefault="00A446F6" w:rsidP="001E50B5">
      <w:pPr>
        <w:keepNext/>
        <w:keepLines/>
        <w:autoSpaceDE w:val="0"/>
        <w:autoSpaceDN w:val="0"/>
        <w:adjustRightInd w:val="0"/>
        <w:spacing w:before="1320"/>
        <w:jc w:val="center"/>
        <w:rPr>
          <w:rFonts w:ascii="Arial" w:hAnsi="Arial" w:cs="Arial"/>
          <w:b/>
          <w:bCs/>
          <w:sz w:val="32"/>
          <w:szCs w:val="28"/>
        </w:rPr>
      </w:pPr>
      <w:r w:rsidRPr="002508CE">
        <w:rPr>
          <w:rFonts w:ascii="Arial" w:hAnsi="Arial" w:cs="Arial"/>
          <w:b/>
          <w:bCs/>
          <w:sz w:val="32"/>
          <w:szCs w:val="28"/>
        </w:rPr>
        <w:t>2021</w:t>
      </w:r>
      <w:r w:rsidR="00DF06D0" w:rsidRPr="002508CE">
        <w:rPr>
          <w:rFonts w:ascii="Arial" w:hAnsi="Arial" w:cs="Arial"/>
          <w:b/>
          <w:bCs/>
          <w:sz w:val="32"/>
          <w:szCs w:val="28"/>
        </w:rPr>
        <w:t xml:space="preserve"> Grant Cycle</w:t>
      </w:r>
    </w:p>
    <w:p w14:paraId="13C28B34" w14:textId="12CA2C98" w:rsidR="00DF06D0" w:rsidRPr="002508CE" w:rsidRDefault="00DF79EF" w:rsidP="00DF79EF">
      <w:pPr>
        <w:pStyle w:val="Heading1"/>
        <w:rPr>
          <w:rStyle w:val="Emphasis"/>
          <w:i w:val="0"/>
          <w:iCs w:val="0"/>
          <w:color w:val="auto"/>
          <w:sz w:val="24"/>
        </w:rPr>
      </w:pPr>
      <w:r w:rsidRPr="002508CE">
        <w:rPr>
          <w:rStyle w:val="Emphasis"/>
          <w:i w:val="0"/>
          <w:iCs w:val="0"/>
          <w:color w:val="auto"/>
          <w:sz w:val="24"/>
        </w:rPr>
        <w:t xml:space="preserve">SCORING </w:t>
      </w:r>
      <w:r w:rsidR="00724389" w:rsidRPr="002508CE">
        <w:rPr>
          <w:rStyle w:val="Emphasis"/>
          <w:i w:val="0"/>
          <w:iCs w:val="0"/>
          <w:color w:val="auto"/>
          <w:sz w:val="24"/>
        </w:rPr>
        <w:t xml:space="preserve">THRESHOLD </w:t>
      </w:r>
      <w:r w:rsidRPr="002508CE">
        <w:rPr>
          <w:rStyle w:val="Emphasis"/>
          <w:i w:val="0"/>
          <w:iCs w:val="0"/>
          <w:color w:val="auto"/>
          <w:sz w:val="24"/>
        </w:rPr>
        <w:t>CRITERIA DESCRIPTION TABLE</w:t>
      </w:r>
    </w:p>
    <w:tbl>
      <w:tblPr>
        <w:tblStyle w:val="TableGrid"/>
        <w:tblW w:w="9900" w:type="dxa"/>
        <w:tblInd w:w="175" w:type="dxa"/>
        <w:tblLook w:val="04A0" w:firstRow="1" w:lastRow="0" w:firstColumn="1" w:lastColumn="0" w:noHBand="0" w:noVBand="1"/>
        <w:tblCaption w:val="Scoring Criteria Description Table"/>
        <w:tblDescription w:val="Table of Scoring Criteria for the grant application review process. All applications submitted must address each section within this table that includes, an executive summary, background, project need, work plan, budget table, and evaluation, significance and applicability sections. This table includes questions each applicant should consider to help provide a complete application proposal."/>
      </w:tblPr>
      <w:tblGrid>
        <w:gridCol w:w="8630"/>
        <w:gridCol w:w="1270"/>
      </w:tblGrid>
      <w:tr w:rsidR="000C3FDE" w:rsidRPr="002508CE" w14:paraId="5521E14F" w14:textId="77777777" w:rsidTr="00390D1B">
        <w:trPr>
          <w:tblHeader/>
        </w:trPr>
        <w:tc>
          <w:tcPr>
            <w:tcW w:w="8820" w:type="dxa"/>
            <w:shd w:val="clear" w:color="auto" w:fill="E2EFD9" w:themeFill="accent6" w:themeFillTint="33"/>
            <w:vAlign w:val="center"/>
          </w:tcPr>
          <w:p w14:paraId="55A7BD3E" w14:textId="2A9C9592" w:rsidR="000C3FDE" w:rsidRPr="002508CE" w:rsidRDefault="000C3FDE" w:rsidP="00B37440">
            <w:pPr>
              <w:rPr>
                <w:rFonts w:ascii="Arial" w:hAnsi="Arial" w:cs="Arial"/>
                <w:sz w:val="32"/>
                <w:szCs w:val="32"/>
              </w:rPr>
            </w:pPr>
            <w:r w:rsidRPr="002508CE">
              <w:rPr>
                <w:rFonts w:ascii="Arial" w:hAnsi="Arial" w:cs="Arial"/>
                <w:b/>
                <w:bCs/>
                <w:sz w:val="32"/>
                <w:szCs w:val="32"/>
              </w:rPr>
              <w:t xml:space="preserve">Application Section </w:t>
            </w:r>
          </w:p>
        </w:tc>
        <w:tc>
          <w:tcPr>
            <w:tcW w:w="1080" w:type="dxa"/>
            <w:shd w:val="clear" w:color="auto" w:fill="E2EFD9" w:themeFill="accent6" w:themeFillTint="33"/>
            <w:vAlign w:val="center"/>
          </w:tcPr>
          <w:p w14:paraId="1F13C965" w14:textId="5422CE3D" w:rsidR="000C3FDE" w:rsidRPr="002508CE" w:rsidRDefault="000C3FDE" w:rsidP="009E76EE">
            <w:pPr>
              <w:jc w:val="center"/>
              <w:rPr>
                <w:rFonts w:ascii="Arial" w:hAnsi="Arial" w:cs="Arial"/>
                <w:sz w:val="32"/>
                <w:szCs w:val="32"/>
              </w:rPr>
            </w:pPr>
            <w:r w:rsidRPr="002508CE">
              <w:rPr>
                <w:rFonts w:ascii="Arial" w:hAnsi="Arial" w:cs="Arial"/>
                <w:b/>
                <w:bCs/>
                <w:szCs w:val="32"/>
              </w:rPr>
              <w:t>Available Points</w:t>
            </w:r>
          </w:p>
        </w:tc>
      </w:tr>
      <w:tr w:rsidR="000C3FDE" w:rsidRPr="002508CE" w14:paraId="29F2CC12" w14:textId="77777777" w:rsidTr="00390D1B">
        <w:trPr>
          <w:trHeight w:val="584"/>
        </w:trPr>
        <w:tc>
          <w:tcPr>
            <w:tcW w:w="8820" w:type="dxa"/>
            <w:vAlign w:val="center"/>
          </w:tcPr>
          <w:p w14:paraId="0FCD87B1" w14:textId="541CD002" w:rsidR="000C3FDE" w:rsidRPr="002508CE" w:rsidRDefault="000C3FDE" w:rsidP="000356DA">
            <w:pPr>
              <w:pStyle w:val="ListParagraph"/>
              <w:numPr>
                <w:ilvl w:val="0"/>
                <w:numId w:val="27"/>
              </w:numPr>
              <w:spacing w:after="0" w:line="240" w:lineRule="auto"/>
              <w:contextualSpacing w:val="0"/>
              <w:rPr>
                <w:rFonts w:ascii="Arial" w:hAnsi="Arial" w:cs="Arial"/>
                <w:sz w:val="28"/>
                <w:szCs w:val="28"/>
              </w:rPr>
            </w:pPr>
            <w:r w:rsidRPr="002508CE">
              <w:rPr>
                <w:rFonts w:ascii="Arial" w:hAnsi="Arial" w:cs="Arial"/>
                <w:b/>
                <w:bCs/>
                <w:sz w:val="28"/>
                <w:szCs w:val="28"/>
              </w:rPr>
              <w:t>Executive Summary of Project</w:t>
            </w:r>
          </w:p>
        </w:tc>
        <w:tc>
          <w:tcPr>
            <w:tcW w:w="1080" w:type="dxa"/>
            <w:vAlign w:val="center"/>
          </w:tcPr>
          <w:p w14:paraId="5ADB4BAB" w14:textId="2B4B8395" w:rsidR="000C3FDE" w:rsidRPr="002508CE" w:rsidRDefault="000C3FDE" w:rsidP="009E76EE">
            <w:pPr>
              <w:jc w:val="center"/>
              <w:rPr>
                <w:rFonts w:ascii="Arial" w:hAnsi="Arial" w:cs="Arial"/>
                <w:sz w:val="28"/>
                <w:szCs w:val="28"/>
              </w:rPr>
            </w:pPr>
            <w:r w:rsidRPr="002508CE">
              <w:rPr>
                <w:rFonts w:ascii="Arial" w:hAnsi="Arial" w:cs="Arial"/>
                <w:b/>
                <w:bCs/>
                <w:sz w:val="28"/>
                <w:szCs w:val="28"/>
              </w:rPr>
              <w:t>3 Points</w:t>
            </w:r>
          </w:p>
        </w:tc>
      </w:tr>
      <w:tr w:rsidR="000C3FDE" w:rsidRPr="002508CE" w14:paraId="0C30EC1D" w14:textId="77777777" w:rsidTr="002128F8">
        <w:trPr>
          <w:trHeight w:val="1403"/>
        </w:trPr>
        <w:tc>
          <w:tcPr>
            <w:tcW w:w="8820" w:type="dxa"/>
            <w:vAlign w:val="center"/>
          </w:tcPr>
          <w:p w14:paraId="628B860F" w14:textId="0B03BF80" w:rsidR="000C3FDE" w:rsidRPr="002508CE" w:rsidRDefault="000C3FDE" w:rsidP="0055066D">
            <w:pPr>
              <w:ind w:left="342"/>
              <w:rPr>
                <w:rFonts w:ascii="Arial" w:hAnsi="Arial" w:cs="Arial"/>
              </w:rPr>
            </w:pPr>
            <w:r w:rsidRPr="002508CE">
              <w:rPr>
                <w:rFonts w:ascii="Arial" w:hAnsi="Arial" w:cs="Arial"/>
                <w:b/>
                <w:bCs/>
              </w:rPr>
              <w:t xml:space="preserve">Provide a summary of the project. </w:t>
            </w:r>
            <w:r w:rsidRPr="002508CE">
              <w:rPr>
                <w:rFonts w:ascii="Arial" w:hAnsi="Arial" w:cs="Arial"/>
                <w:bCs/>
              </w:rPr>
              <w:t xml:space="preserve">Provide 4-5 concise complete sentences that include the target </w:t>
            </w:r>
            <w:r w:rsidRPr="002508CE">
              <w:rPr>
                <w:rFonts w:ascii="Arial" w:hAnsi="Arial" w:cs="Arial"/>
              </w:rPr>
              <w:t>community/tribal government</w:t>
            </w:r>
            <w:r w:rsidRPr="002508CE">
              <w:rPr>
                <w:rFonts w:ascii="Arial" w:hAnsi="Arial" w:cs="Arial"/>
                <w:bCs/>
              </w:rPr>
              <w:t xml:space="preserve">, project location, with quantifiable detailed information, and why the project will improve or enhance the </w:t>
            </w:r>
            <w:r w:rsidRPr="002508CE">
              <w:rPr>
                <w:rFonts w:ascii="Arial" w:hAnsi="Arial" w:cs="Arial"/>
              </w:rPr>
              <w:t>community or tribal government</w:t>
            </w:r>
            <w:r w:rsidRPr="002508CE">
              <w:rPr>
                <w:rFonts w:ascii="Arial" w:hAnsi="Arial" w:cs="Arial"/>
                <w:bCs/>
              </w:rPr>
              <w:t>.</w:t>
            </w:r>
          </w:p>
        </w:tc>
        <w:tc>
          <w:tcPr>
            <w:tcW w:w="1080" w:type="dxa"/>
            <w:vAlign w:val="center"/>
          </w:tcPr>
          <w:p w14:paraId="1DA2DE25" w14:textId="29D65935" w:rsidR="000C3FDE" w:rsidRPr="002508CE" w:rsidRDefault="000C3FDE" w:rsidP="009E76EE">
            <w:pPr>
              <w:jc w:val="center"/>
              <w:rPr>
                <w:rFonts w:ascii="Arial" w:hAnsi="Arial" w:cs="Arial"/>
              </w:rPr>
            </w:pPr>
            <w:r w:rsidRPr="002508CE">
              <w:rPr>
                <w:rFonts w:ascii="Arial" w:hAnsi="Arial" w:cs="Arial"/>
                <w:b/>
                <w:bCs/>
                <w:szCs w:val="20"/>
              </w:rPr>
              <w:t>3 points</w:t>
            </w:r>
          </w:p>
        </w:tc>
      </w:tr>
      <w:tr w:rsidR="00AA24A1" w:rsidRPr="002508CE" w14:paraId="449A76AC" w14:textId="77777777" w:rsidTr="00390D1B">
        <w:trPr>
          <w:trHeight w:val="647"/>
        </w:trPr>
        <w:tc>
          <w:tcPr>
            <w:tcW w:w="8820" w:type="dxa"/>
            <w:vAlign w:val="center"/>
          </w:tcPr>
          <w:p w14:paraId="0912CE91" w14:textId="42519E22" w:rsidR="00AA24A1" w:rsidRPr="002508CE" w:rsidRDefault="005E0C5B" w:rsidP="000B1866">
            <w:pPr>
              <w:pStyle w:val="ListParagraph"/>
              <w:keepNext/>
              <w:keepLines/>
              <w:numPr>
                <w:ilvl w:val="0"/>
                <w:numId w:val="29"/>
              </w:numPr>
              <w:spacing w:after="0" w:line="240" w:lineRule="auto"/>
              <w:contextualSpacing w:val="0"/>
              <w:rPr>
                <w:rFonts w:ascii="Arial" w:hAnsi="Arial" w:cs="Arial"/>
                <w:b/>
                <w:bCs/>
                <w:sz w:val="28"/>
                <w:szCs w:val="28"/>
              </w:rPr>
            </w:pPr>
            <w:r w:rsidRPr="002508CE">
              <w:rPr>
                <w:rFonts w:ascii="Arial" w:hAnsi="Arial" w:cs="Arial"/>
                <w:b/>
                <w:bCs/>
                <w:sz w:val="28"/>
                <w:szCs w:val="28"/>
              </w:rPr>
              <w:t>Background</w:t>
            </w:r>
          </w:p>
        </w:tc>
        <w:tc>
          <w:tcPr>
            <w:tcW w:w="1080" w:type="dxa"/>
            <w:vAlign w:val="center"/>
          </w:tcPr>
          <w:p w14:paraId="318B35C4" w14:textId="7F851180" w:rsidR="00AA24A1" w:rsidRPr="002508CE" w:rsidRDefault="009E76EE" w:rsidP="000B1866">
            <w:pPr>
              <w:keepNext/>
              <w:keepLines/>
              <w:jc w:val="center"/>
              <w:rPr>
                <w:rFonts w:ascii="Arial" w:hAnsi="Arial" w:cs="Arial"/>
                <w:b/>
                <w:bCs/>
                <w:sz w:val="28"/>
                <w:szCs w:val="28"/>
              </w:rPr>
            </w:pPr>
            <w:r w:rsidRPr="002508CE">
              <w:rPr>
                <w:rFonts w:ascii="Arial" w:hAnsi="Arial" w:cs="Arial"/>
                <w:b/>
                <w:bCs/>
                <w:sz w:val="28"/>
                <w:szCs w:val="28"/>
              </w:rPr>
              <w:t>2 Points</w:t>
            </w:r>
          </w:p>
        </w:tc>
      </w:tr>
      <w:tr w:rsidR="00D42307" w:rsidRPr="002508CE" w14:paraId="34485FA8" w14:textId="77777777" w:rsidTr="002128F8">
        <w:trPr>
          <w:trHeight w:val="1142"/>
        </w:trPr>
        <w:tc>
          <w:tcPr>
            <w:tcW w:w="8820" w:type="dxa"/>
            <w:vAlign w:val="center"/>
          </w:tcPr>
          <w:p w14:paraId="4BDED0A1" w14:textId="46E8BBFC" w:rsidR="00D42307" w:rsidRPr="002508CE" w:rsidRDefault="00D42307" w:rsidP="000B1866">
            <w:pPr>
              <w:pStyle w:val="ListParagraph"/>
              <w:keepNext/>
              <w:keepLines/>
              <w:numPr>
                <w:ilvl w:val="0"/>
                <w:numId w:val="28"/>
              </w:numPr>
              <w:spacing w:after="0" w:line="240" w:lineRule="auto"/>
              <w:contextualSpacing w:val="0"/>
              <w:rPr>
                <w:rFonts w:ascii="Arial" w:hAnsi="Arial" w:cs="Arial"/>
                <w:sz w:val="24"/>
                <w:szCs w:val="24"/>
              </w:rPr>
            </w:pPr>
            <w:r w:rsidRPr="002508CE">
              <w:rPr>
                <w:rFonts w:ascii="Arial" w:hAnsi="Arial" w:cs="Arial"/>
                <w:b/>
                <w:bCs/>
                <w:sz w:val="24"/>
                <w:szCs w:val="24"/>
              </w:rPr>
              <w:t xml:space="preserve">Provide a summary of the applicant’s organization or background/history of the </w:t>
            </w:r>
            <w:r w:rsidRPr="002508CE">
              <w:rPr>
                <w:rFonts w:ascii="Arial" w:hAnsi="Arial" w:cs="Arial"/>
                <w:b/>
                <w:sz w:val="24"/>
                <w:szCs w:val="24"/>
              </w:rPr>
              <w:t>community/tribal government</w:t>
            </w:r>
            <w:r w:rsidR="0055066D" w:rsidRPr="002508CE">
              <w:rPr>
                <w:rFonts w:ascii="Arial" w:hAnsi="Arial" w:cs="Arial"/>
                <w:b/>
                <w:bCs/>
                <w:sz w:val="24"/>
                <w:szCs w:val="24"/>
              </w:rPr>
              <w:t>.</w:t>
            </w:r>
            <w:r w:rsidR="0055066D" w:rsidRPr="002508CE">
              <w:rPr>
                <w:rFonts w:ascii="Arial" w:hAnsi="Arial" w:cs="Arial"/>
                <w:b/>
                <w:bCs/>
                <w:sz w:val="24"/>
                <w:szCs w:val="24"/>
              </w:rPr>
              <w:br/>
            </w:r>
            <w:r w:rsidRPr="002508CE">
              <w:rPr>
                <w:rFonts w:ascii="Arial" w:hAnsi="Arial" w:cs="Arial"/>
                <w:b/>
                <w:bCs/>
                <w:sz w:val="24"/>
                <w:szCs w:val="24"/>
              </w:rPr>
              <w:t xml:space="preserve">For non-profits: </w:t>
            </w:r>
            <w:r w:rsidRPr="002508CE">
              <w:rPr>
                <w:rFonts w:ascii="Arial" w:hAnsi="Arial" w:cs="Arial"/>
                <w:bCs/>
                <w:sz w:val="24"/>
                <w:szCs w:val="24"/>
              </w:rPr>
              <w:t>Include how long the organization has been in existence.</w:t>
            </w:r>
          </w:p>
        </w:tc>
        <w:tc>
          <w:tcPr>
            <w:tcW w:w="1080" w:type="dxa"/>
            <w:vAlign w:val="center"/>
          </w:tcPr>
          <w:p w14:paraId="3DF67DE4" w14:textId="3B5B0A99" w:rsidR="00D42307" w:rsidRPr="002508CE" w:rsidRDefault="0055066D" w:rsidP="000B1866">
            <w:pPr>
              <w:keepNext/>
              <w:keepLines/>
              <w:jc w:val="center"/>
              <w:rPr>
                <w:rFonts w:ascii="Arial" w:hAnsi="Arial" w:cs="Arial"/>
              </w:rPr>
            </w:pPr>
            <w:r w:rsidRPr="002508CE">
              <w:rPr>
                <w:rFonts w:ascii="Arial" w:hAnsi="Arial" w:cs="Arial"/>
                <w:b/>
                <w:bCs/>
                <w:szCs w:val="20"/>
              </w:rPr>
              <w:t>1 point</w:t>
            </w:r>
          </w:p>
        </w:tc>
      </w:tr>
      <w:tr w:rsidR="00D42307" w:rsidRPr="002508CE" w14:paraId="1927E856" w14:textId="77777777" w:rsidTr="002128F8">
        <w:trPr>
          <w:trHeight w:val="800"/>
        </w:trPr>
        <w:tc>
          <w:tcPr>
            <w:tcW w:w="8820" w:type="dxa"/>
            <w:vAlign w:val="center"/>
          </w:tcPr>
          <w:p w14:paraId="4397DF8E" w14:textId="58CCB443" w:rsidR="00D42307" w:rsidRPr="002508CE" w:rsidRDefault="00D42307" w:rsidP="000356DA">
            <w:pPr>
              <w:pStyle w:val="ListParagraph"/>
              <w:numPr>
                <w:ilvl w:val="0"/>
                <w:numId w:val="28"/>
              </w:numPr>
              <w:spacing w:after="0" w:line="240" w:lineRule="auto"/>
              <w:contextualSpacing w:val="0"/>
              <w:rPr>
                <w:rFonts w:ascii="Arial" w:hAnsi="Arial" w:cs="Arial"/>
                <w:sz w:val="24"/>
                <w:szCs w:val="24"/>
              </w:rPr>
            </w:pPr>
            <w:r w:rsidRPr="002508CE">
              <w:rPr>
                <w:rFonts w:ascii="Arial" w:hAnsi="Arial" w:cs="Arial"/>
                <w:b/>
                <w:bCs/>
                <w:sz w:val="24"/>
                <w:szCs w:val="24"/>
              </w:rPr>
              <w:t>Describe how the organization has been successful in the past with activities similar to the proposed project.</w:t>
            </w:r>
          </w:p>
        </w:tc>
        <w:tc>
          <w:tcPr>
            <w:tcW w:w="1080" w:type="dxa"/>
            <w:vAlign w:val="center"/>
          </w:tcPr>
          <w:p w14:paraId="34681CDC" w14:textId="1F9F6618" w:rsidR="00D42307" w:rsidRPr="002508CE" w:rsidRDefault="0055066D" w:rsidP="009E76EE">
            <w:pPr>
              <w:jc w:val="center"/>
              <w:rPr>
                <w:rFonts w:ascii="Arial" w:hAnsi="Arial" w:cs="Arial"/>
              </w:rPr>
            </w:pPr>
            <w:r w:rsidRPr="002508CE">
              <w:rPr>
                <w:rFonts w:ascii="Arial" w:hAnsi="Arial" w:cs="Arial"/>
                <w:b/>
                <w:bCs/>
                <w:szCs w:val="20"/>
              </w:rPr>
              <w:t>1 point</w:t>
            </w:r>
          </w:p>
        </w:tc>
      </w:tr>
      <w:tr w:rsidR="004D0DA5" w:rsidRPr="002508CE" w14:paraId="7A17EF08" w14:textId="77777777" w:rsidTr="00390D1B">
        <w:trPr>
          <w:trHeight w:val="647"/>
        </w:trPr>
        <w:tc>
          <w:tcPr>
            <w:tcW w:w="8820" w:type="dxa"/>
            <w:vAlign w:val="center"/>
          </w:tcPr>
          <w:p w14:paraId="433A6F6B" w14:textId="2CC73FFD" w:rsidR="004D0DA5" w:rsidRPr="002508CE" w:rsidRDefault="004D0DA5" w:rsidP="000356DA">
            <w:pPr>
              <w:pStyle w:val="ListParagraph"/>
              <w:numPr>
                <w:ilvl w:val="0"/>
                <w:numId w:val="29"/>
              </w:numPr>
              <w:spacing w:after="0" w:line="240" w:lineRule="auto"/>
              <w:contextualSpacing w:val="0"/>
              <w:rPr>
                <w:rFonts w:ascii="Arial" w:hAnsi="Arial" w:cs="Arial"/>
                <w:b/>
                <w:bCs/>
                <w:sz w:val="28"/>
                <w:szCs w:val="28"/>
              </w:rPr>
            </w:pPr>
            <w:r w:rsidRPr="002508CE">
              <w:rPr>
                <w:rFonts w:ascii="Arial" w:hAnsi="Arial" w:cs="Arial"/>
                <w:b/>
                <w:bCs/>
                <w:sz w:val="28"/>
                <w:szCs w:val="28"/>
              </w:rPr>
              <w:t>Project Need</w:t>
            </w:r>
          </w:p>
        </w:tc>
        <w:tc>
          <w:tcPr>
            <w:tcW w:w="1080" w:type="dxa"/>
            <w:vAlign w:val="center"/>
          </w:tcPr>
          <w:p w14:paraId="33D128D3" w14:textId="3483E243" w:rsidR="004D0DA5" w:rsidRPr="002508CE" w:rsidRDefault="004D0DA5" w:rsidP="006459AC">
            <w:pPr>
              <w:jc w:val="center"/>
              <w:rPr>
                <w:rFonts w:ascii="Arial" w:hAnsi="Arial" w:cs="Arial"/>
                <w:b/>
                <w:bCs/>
                <w:sz w:val="28"/>
                <w:szCs w:val="28"/>
              </w:rPr>
            </w:pPr>
            <w:r w:rsidRPr="002508CE">
              <w:rPr>
                <w:rFonts w:ascii="Arial" w:hAnsi="Arial" w:cs="Arial"/>
                <w:b/>
                <w:bCs/>
                <w:sz w:val="28"/>
                <w:szCs w:val="28"/>
              </w:rPr>
              <w:t>5 Points</w:t>
            </w:r>
          </w:p>
        </w:tc>
      </w:tr>
      <w:tr w:rsidR="004D0DA5" w:rsidRPr="002508CE" w14:paraId="70776205" w14:textId="77777777" w:rsidTr="00390D1B">
        <w:trPr>
          <w:trHeight w:val="908"/>
        </w:trPr>
        <w:tc>
          <w:tcPr>
            <w:tcW w:w="8820" w:type="dxa"/>
            <w:vAlign w:val="center"/>
          </w:tcPr>
          <w:p w14:paraId="578A82FA" w14:textId="57FE5CF7" w:rsidR="004D0DA5" w:rsidRPr="002508CE" w:rsidRDefault="004D0DA5" w:rsidP="000356DA">
            <w:pPr>
              <w:pStyle w:val="ListParagraph"/>
              <w:numPr>
                <w:ilvl w:val="0"/>
                <w:numId w:val="32"/>
              </w:numPr>
              <w:spacing w:after="0" w:line="240" w:lineRule="auto"/>
              <w:rPr>
                <w:rFonts w:ascii="Arial" w:hAnsi="Arial" w:cs="Arial"/>
                <w:sz w:val="24"/>
                <w:szCs w:val="24"/>
              </w:rPr>
            </w:pPr>
            <w:r w:rsidRPr="002508CE">
              <w:rPr>
                <w:rFonts w:ascii="Arial" w:hAnsi="Arial" w:cs="Arial"/>
                <w:b/>
                <w:bCs/>
                <w:sz w:val="24"/>
                <w:szCs w:val="24"/>
              </w:rPr>
              <w:t>Identify the environmental justice issue(s) to be addressed by the project.</w:t>
            </w:r>
          </w:p>
        </w:tc>
        <w:tc>
          <w:tcPr>
            <w:tcW w:w="1080" w:type="dxa"/>
            <w:vAlign w:val="center"/>
          </w:tcPr>
          <w:p w14:paraId="77CF8D94" w14:textId="46C8AA03" w:rsidR="004D0DA5" w:rsidRPr="002508CE" w:rsidRDefault="00CE5BD7" w:rsidP="004D0DA5">
            <w:pPr>
              <w:jc w:val="center"/>
              <w:rPr>
                <w:rFonts w:ascii="Arial" w:hAnsi="Arial" w:cs="Arial"/>
              </w:rPr>
            </w:pPr>
            <w:r w:rsidRPr="002508CE">
              <w:rPr>
                <w:rFonts w:ascii="Arial" w:hAnsi="Arial" w:cs="Arial"/>
                <w:b/>
                <w:bCs/>
                <w:szCs w:val="20"/>
              </w:rPr>
              <w:t>2 points</w:t>
            </w:r>
          </w:p>
        </w:tc>
      </w:tr>
      <w:tr w:rsidR="004D0DA5" w:rsidRPr="002508CE" w14:paraId="2A7038B6" w14:textId="77777777" w:rsidTr="002128F8">
        <w:trPr>
          <w:trHeight w:val="3312"/>
        </w:trPr>
        <w:tc>
          <w:tcPr>
            <w:tcW w:w="8820" w:type="dxa"/>
            <w:vAlign w:val="center"/>
          </w:tcPr>
          <w:p w14:paraId="10D5EBD9" w14:textId="3C941085" w:rsidR="004D0DA5" w:rsidRPr="002508CE" w:rsidRDefault="004D0DA5" w:rsidP="002128F8">
            <w:pPr>
              <w:pStyle w:val="ListParagraph"/>
              <w:numPr>
                <w:ilvl w:val="0"/>
                <w:numId w:val="32"/>
              </w:numPr>
              <w:spacing w:before="240" w:after="100" w:afterAutospacing="1" w:line="240" w:lineRule="auto"/>
              <w:rPr>
                <w:rFonts w:ascii="Arial" w:hAnsi="Arial" w:cs="Arial"/>
                <w:sz w:val="24"/>
                <w:szCs w:val="24"/>
              </w:rPr>
            </w:pPr>
            <w:r w:rsidRPr="002508CE">
              <w:rPr>
                <w:rFonts w:ascii="Arial" w:hAnsi="Arial" w:cs="Arial"/>
                <w:b/>
                <w:bCs/>
                <w:sz w:val="24"/>
                <w:szCs w:val="24"/>
              </w:rPr>
              <w:t xml:space="preserve">Identify the environmental justice target </w:t>
            </w:r>
            <w:r w:rsidRPr="002508CE">
              <w:rPr>
                <w:rFonts w:ascii="Arial" w:hAnsi="Arial" w:cs="Arial"/>
                <w:b/>
                <w:sz w:val="24"/>
                <w:szCs w:val="24"/>
              </w:rPr>
              <w:t>community or tribal government</w:t>
            </w:r>
            <w:r w:rsidRPr="002508CE">
              <w:rPr>
                <w:rFonts w:ascii="Arial" w:hAnsi="Arial" w:cs="Arial"/>
                <w:b/>
                <w:bCs/>
                <w:sz w:val="24"/>
                <w:szCs w:val="24"/>
              </w:rPr>
              <w:t>.</w:t>
            </w:r>
            <w:r w:rsidRPr="002508CE">
              <w:rPr>
                <w:rFonts w:ascii="Arial" w:hAnsi="Arial" w:cs="Arial"/>
                <w:b/>
                <w:bCs/>
                <w:sz w:val="24"/>
                <w:szCs w:val="24"/>
              </w:rPr>
              <w:br/>
            </w:r>
            <w:r w:rsidRPr="002508CE">
              <w:rPr>
                <w:rFonts w:ascii="Arial" w:hAnsi="Arial" w:cs="Arial"/>
                <w:sz w:val="24"/>
                <w:szCs w:val="24"/>
              </w:rPr>
              <w:t xml:space="preserve">Types of local demographic studies/statistics that might be useful include: percentage of total population targeted; ethnicity; age distribution; median household income; number of </w:t>
            </w:r>
            <w:r w:rsidR="00164491" w:rsidRPr="002508CE">
              <w:rPr>
                <w:rFonts w:ascii="Arial" w:hAnsi="Arial" w:cs="Arial"/>
                <w:sz w:val="24"/>
                <w:szCs w:val="24"/>
              </w:rPr>
              <w:t>single-family</w:t>
            </w:r>
            <w:r w:rsidRPr="002508CE">
              <w:rPr>
                <w:rFonts w:ascii="Arial" w:hAnsi="Arial" w:cs="Arial"/>
                <w:sz w:val="24"/>
                <w:szCs w:val="24"/>
              </w:rPr>
              <w:t xml:space="preserve"> homes and multiple family housing units; size and ethnicity of immigrant populations; etc. Helpful websites </w:t>
            </w:r>
            <w:r w:rsidR="00724389" w:rsidRPr="002508CE">
              <w:rPr>
                <w:rFonts w:ascii="Arial" w:hAnsi="Arial" w:cs="Arial"/>
                <w:sz w:val="24"/>
                <w:szCs w:val="24"/>
              </w:rPr>
              <w:t xml:space="preserve">– </w:t>
            </w:r>
            <w:hyperlink r:id="rId29" w:history="1">
              <w:r w:rsidR="00724389" w:rsidRPr="002508CE">
                <w:rPr>
                  <w:rStyle w:val="Hyperlink"/>
                  <w:rFonts w:ascii="Arial" w:hAnsi="Arial" w:cs="Arial"/>
                  <w:sz w:val="24"/>
                  <w:szCs w:val="24"/>
                </w:rPr>
                <w:t>CalEPA’s CalEnviroScreen</w:t>
              </w:r>
            </w:hyperlink>
            <w:r w:rsidR="00724389" w:rsidRPr="002508CE">
              <w:rPr>
                <w:rFonts w:ascii="Arial" w:hAnsi="Arial" w:cs="Arial"/>
                <w:sz w:val="24"/>
                <w:szCs w:val="24"/>
              </w:rPr>
              <w:t xml:space="preserve"> tool, </w:t>
            </w:r>
            <w:hyperlink r:id="rId30" w:tooltip="LInk to United State Census Website Quick Facts for State of California" w:history="1">
              <w:r w:rsidR="008E4198" w:rsidRPr="002508CE">
                <w:rPr>
                  <w:rStyle w:val="Hyperlink"/>
                  <w:rFonts w:ascii="Arial" w:hAnsi="Arial" w:cs="Arial"/>
                  <w:sz w:val="24"/>
                  <w:szCs w:val="24"/>
                </w:rPr>
                <w:t>US Census Quickfacts webpage for California data</w:t>
              </w:r>
            </w:hyperlink>
            <w:r w:rsidRPr="002508CE">
              <w:rPr>
                <w:rFonts w:ascii="Arial" w:hAnsi="Arial" w:cs="Arial"/>
                <w:sz w:val="24"/>
                <w:szCs w:val="24"/>
              </w:rPr>
              <w:t xml:space="preserve"> and</w:t>
            </w:r>
            <w:r w:rsidR="006C5AA1" w:rsidRPr="002508CE">
              <w:rPr>
                <w:rFonts w:ascii="Arial" w:hAnsi="Arial" w:cs="Arial"/>
                <w:sz w:val="24"/>
                <w:szCs w:val="24"/>
              </w:rPr>
              <w:t xml:space="preserve"> the</w:t>
            </w:r>
            <w:r w:rsidRPr="002508CE">
              <w:rPr>
                <w:rFonts w:ascii="Arial" w:hAnsi="Arial" w:cs="Arial"/>
                <w:sz w:val="24"/>
                <w:szCs w:val="24"/>
              </w:rPr>
              <w:t xml:space="preserve"> </w:t>
            </w:r>
            <w:hyperlink r:id="rId31" w:tooltip="Hyperlink to California Department of Finance Demographic Information Data" w:history="1">
              <w:r w:rsidR="006C5AA1" w:rsidRPr="002508CE">
                <w:rPr>
                  <w:rStyle w:val="Hyperlink"/>
                  <w:rFonts w:ascii="Arial" w:hAnsi="Arial" w:cs="Arial"/>
                  <w:sz w:val="24"/>
                  <w:szCs w:val="24"/>
                </w:rPr>
                <w:t>California Department of Finance's webpage for state demographic data</w:t>
              </w:r>
            </w:hyperlink>
            <w:r w:rsidRPr="002508CE">
              <w:rPr>
                <w:rFonts w:ascii="Arial" w:hAnsi="Arial" w:cs="Arial"/>
                <w:sz w:val="24"/>
                <w:szCs w:val="24"/>
              </w:rPr>
              <w:t xml:space="preserve"> contain</w:t>
            </w:r>
            <w:r w:rsidR="006C5AA1" w:rsidRPr="002508CE">
              <w:rPr>
                <w:rFonts w:ascii="Arial" w:hAnsi="Arial" w:cs="Arial"/>
                <w:sz w:val="24"/>
                <w:szCs w:val="24"/>
              </w:rPr>
              <w:t>s</w:t>
            </w:r>
            <w:r w:rsidRPr="002508CE">
              <w:rPr>
                <w:rFonts w:ascii="Arial" w:hAnsi="Arial" w:cs="Arial"/>
                <w:sz w:val="24"/>
                <w:szCs w:val="24"/>
              </w:rPr>
              <w:t xml:space="preserve"> the population statistics and other demographic information.</w:t>
            </w:r>
          </w:p>
        </w:tc>
        <w:tc>
          <w:tcPr>
            <w:tcW w:w="1080" w:type="dxa"/>
            <w:vAlign w:val="center"/>
          </w:tcPr>
          <w:p w14:paraId="79C58AF1" w14:textId="253589BF" w:rsidR="004D0DA5" w:rsidRPr="002508CE" w:rsidRDefault="00CE5BD7" w:rsidP="004D0DA5">
            <w:pPr>
              <w:jc w:val="center"/>
              <w:rPr>
                <w:rFonts w:ascii="Arial" w:hAnsi="Arial" w:cs="Arial"/>
              </w:rPr>
            </w:pPr>
            <w:r w:rsidRPr="002508CE">
              <w:rPr>
                <w:rFonts w:ascii="Arial" w:hAnsi="Arial" w:cs="Arial"/>
                <w:b/>
                <w:bCs/>
                <w:szCs w:val="20"/>
              </w:rPr>
              <w:t>1 point</w:t>
            </w:r>
          </w:p>
        </w:tc>
      </w:tr>
      <w:tr w:rsidR="004D0DA5" w:rsidRPr="002508CE" w14:paraId="565FBECE" w14:textId="77777777" w:rsidTr="00390D1B">
        <w:trPr>
          <w:trHeight w:val="1250"/>
        </w:trPr>
        <w:tc>
          <w:tcPr>
            <w:tcW w:w="8820" w:type="dxa"/>
            <w:vAlign w:val="center"/>
          </w:tcPr>
          <w:p w14:paraId="2A27DC95" w14:textId="3BC8E905" w:rsidR="004D0DA5" w:rsidRPr="002508CE" w:rsidRDefault="00E8709E" w:rsidP="000356DA">
            <w:pPr>
              <w:pStyle w:val="ListParagraph"/>
              <w:numPr>
                <w:ilvl w:val="0"/>
                <w:numId w:val="32"/>
              </w:numPr>
              <w:spacing w:after="0" w:line="240" w:lineRule="auto"/>
              <w:rPr>
                <w:rFonts w:ascii="Arial" w:hAnsi="Arial" w:cs="Arial"/>
                <w:b/>
                <w:sz w:val="24"/>
                <w:szCs w:val="24"/>
              </w:rPr>
            </w:pPr>
            <w:r w:rsidRPr="002508CE">
              <w:rPr>
                <w:rFonts w:ascii="Arial" w:hAnsi="Arial" w:cs="Arial"/>
                <w:b/>
                <w:sz w:val="24"/>
                <w:szCs w:val="24"/>
              </w:rPr>
              <w:t>Provide a project description that describes how the project is community-based and how the applicant plans to involve the target community/tribal government in the project.</w:t>
            </w:r>
          </w:p>
        </w:tc>
        <w:tc>
          <w:tcPr>
            <w:tcW w:w="1080" w:type="dxa"/>
            <w:vAlign w:val="center"/>
          </w:tcPr>
          <w:p w14:paraId="5645FF4B" w14:textId="6422BAD4" w:rsidR="004D0DA5" w:rsidRPr="002508CE" w:rsidRDefault="00CE5BD7" w:rsidP="004D0DA5">
            <w:pPr>
              <w:jc w:val="center"/>
              <w:rPr>
                <w:rFonts w:ascii="Arial" w:hAnsi="Arial" w:cs="Arial"/>
              </w:rPr>
            </w:pPr>
            <w:r w:rsidRPr="002508CE">
              <w:rPr>
                <w:rFonts w:ascii="Arial" w:hAnsi="Arial" w:cs="Arial"/>
                <w:b/>
                <w:bCs/>
                <w:szCs w:val="20"/>
              </w:rPr>
              <w:t>2 points</w:t>
            </w:r>
          </w:p>
        </w:tc>
      </w:tr>
      <w:tr w:rsidR="004D0DA5" w:rsidRPr="002508CE" w14:paraId="647E7EAB" w14:textId="77777777" w:rsidTr="00390D1B">
        <w:trPr>
          <w:trHeight w:val="2312"/>
        </w:trPr>
        <w:tc>
          <w:tcPr>
            <w:tcW w:w="8820" w:type="dxa"/>
            <w:vAlign w:val="center"/>
          </w:tcPr>
          <w:p w14:paraId="0373F6D2" w14:textId="0C82CC6B" w:rsidR="004D0DA5" w:rsidRPr="002508CE" w:rsidRDefault="00BA7926" w:rsidP="002128F8">
            <w:pPr>
              <w:pStyle w:val="ListParagraph"/>
              <w:numPr>
                <w:ilvl w:val="0"/>
                <w:numId w:val="33"/>
              </w:numPr>
              <w:spacing w:before="240" w:line="240" w:lineRule="auto"/>
              <w:rPr>
                <w:rFonts w:ascii="Arial" w:hAnsi="Arial" w:cs="Arial"/>
              </w:rPr>
            </w:pPr>
            <w:r w:rsidRPr="002508CE">
              <w:rPr>
                <w:rFonts w:ascii="Arial" w:hAnsi="Arial" w:cs="Arial"/>
                <w:b/>
                <w:bCs/>
                <w:sz w:val="28"/>
                <w:szCs w:val="28"/>
              </w:rPr>
              <w:t>Work Plan -</w:t>
            </w:r>
            <w:r w:rsidRPr="002508CE">
              <w:rPr>
                <w:rFonts w:ascii="Arial" w:hAnsi="Arial" w:cs="Arial"/>
                <w:b/>
                <w:bCs/>
                <w:sz w:val="24"/>
              </w:rPr>
              <w:t xml:space="preserve"> </w:t>
            </w:r>
            <w:r w:rsidRPr="002508CE">
              <w:rPr>
                <w:rFonts w:ascii="Arial" w:hAnsi="Arial" w:cs="Arial"/>
                <w:sz w:val="24"/>
                <w:szCs w:val="24"/>
              </w:rPr>
              <w:t xml:space="preserve">Both a </w:t>
            </w:r>
            <w:r w:rsidRPr="002508CE">
              <w:rPr>
                <w:rFonts w:ascii="Arial" w:hAnsi="Arial" w:cs="Arial"/>
                <w:sz w:val="24"/>
                <w:szCs w:val="24"/>
                <w:u w:val="single"/>
              </w:rPr>
              <w:t>Work Plan Narrative</w:t>
            </w:r>
            <w:r w:rsidRPr="002508CE">
              <w:rPr>
                <w:rFonts w:ascii="Arial" w:hAnsi="Arial" w:cs="Arial"/>
                <w:sz w:val="24"/>
                <w:szCs w:val="24"/>
              </w:rPr>
              <w:t xml:space="preserve"> and </w:t>
            </w:r>
            <w:r w:rsidRPr="002508CE">
              <w:rPr>
                <w:rFonts w:ascii="Arial" w:hAnsi="Arial" w:cs="Arial"/>
                <w:sz w:val="24"/>
                <w:szCs w:val="24"/>
                <w:u w:val="single"/>
              </w:rPr>
              <w:t>Work Plan Table</w:t>
            </w:r>
            <w:r w:rsidRPr="002508CE">
              <w:rPr>
                <w:rFonts w:ascii="Arial" w:hAnsi="Arial" w:cs="Arial"/>
                <w:sz w:val="24"/>
                <w:szCs w:val="24"/>
              </w:rPr>
              <w:t xml:space="preserve"> must be submitted. Refer to Appendix 2 for a sample of the </w:t>
            </w:r>
            <w:r w:rsidRPr="002508CE">
              <w:rPr>
                <w:rFonts w:ascii="Arial" w:hAnsi="Arial" w:cs="Arial"/>
                <w:sz w:val="24"/>
                <w:szCs w:val="24"/>
                <w:u w:val="single"/>
              </w:rPr>
              <w:t>Work Plan Table</w:t>
            </w:r>
            <w:r w:rsidRPr="002508CE">
              <w:rPr>
                <w:rFonts w:ascii="Arial" w:hAnsi="Arial" w:cs="Arial"/>
                <w:sz w:val="24"/>
                <w:szCs w:val="24"/>
              </w:rPr>
              <w:t xml:space="preserve"> the applicant must follow, and which should correspond with this section. The </w:t>
            </w:r>
            <w:r w:rsidRPr="002508CE">
              <w:rPr>
                <w:rFonts w:ascii="Arial" w:hAnsi="Arial" w:cs="Arial"/>
                <w:sz w:val="24"/>
                <w:szCs w:val="24"/>
                <w:u w:val="single"/>
              </w:rPr>
              <w:t>Work Plan Narrative</w:t>
            </w:r>
            <w:r w:rsidRPr="002508CE">
              <w:rPr>
                <w:rFonts w:ascii="Arial" w:hAnsi="Arial" w:cs="Arial"/>
                <w:sz w:val="24"/>
                <w:szCs w:val="24"/>
              </w:rPr>
              <w:t xml:space="preserve"> must include responses to the following. The Work Plan Table must include a similar level of detail (outline form of the Work Plan Narrative) in comparison to the Work Plan Narrative.</w:t>
            </w:r>
          </w:p>
        </w:tc>
        <w:tc>
          <w:tcPr>
            <w:tcW w:w="1080" w:type="dxa"/>
            <w:vAlign w:val="center"/>
          </w:tcPr>
          <w:p w14:paraId="12D084AC" w14:textId="035D321E" w:rsidR="004D0DA5" w:rsidRPr="002508CE" w:rsidRDefault="00B94618" w:rsidP="004D0DA5">
            <w:pPr>
              <w:jc w:val="center"/>
              <w:rPr>
                <w:rFonts w:ascii="Arial" w:hAnsi="Arial" w:cs="Arial"/>
              </w:rPr>
            </w:pPr>
            <w:r w:rsidRPr="002508CE">
              <w:rPr>
                <w:rFonts w:ascii="Arial" w:hAnsi="Arial" w:cs="Arial"/>
                <w:b/>
                <w:bCs/>
                <w:sz w:val="22"/>
                <w:szCs w:val="22"/>
              </w:rPr>
              <w:t>40 Points</w:t>
            </w:r>
          </w:p>
        </w:tc>
      </w:tr>
      <w:tr w:rsidR="004D0DA5" w:rsidRPr="002508CE" w14:paraId="09727FA7" w14:textId="77777777" w:rsidTr="00390D1B">
        <w:trPr>
          <w:trHeight w:val="7937"/>
        </w:trPr>
        <w:tc>
          <w:tcPr>
            <w:tcW w:w="8820" w:type="dxa"/>
            <w:vAlign w:val="center"/>
          </w:tcPr>
          <w:p w14:paraId="7B6EF0EB" w14:textId="3081B45B" w:rsidR="00B94618" w:rsidRPr="002508CE" w:rsidRDefault="00B94618" w:rsidP="00390D1B">
            <w:pPr>
              <w:pStyle w:val="ListParagraph"/>
              <w:keepNext/>
              <w:keepLines/>
              <w:numPr>
                <w:ilvl w:val="0"/>
                <w:numId w:val="34"/>
              </w:numPr>
              <w:autoSpaceDE w:val="0"/>
              <w:autoSpaceDN w:val="0"/>
              <w:adjustRightInd w:val="0"/>
              <w:spacing w:line="240" w:lineRule="auto"/>
              <w:rPr>
                <w:rFonts w:ascii="Arial" w:hAnsi="Arial" w:cs="Arial"/>
                <w:b/>
                <w:bCs/>
                <w:sz w:val="24"/>
                <w:szCs w:val="24"/>
              </w:rPr>
            </w:pPr>
            <w:r w:rsidRPr="002508CE">
              <w:rPr>
                <w:rFonts w:ascii="Arial" w:hAnsi="Arial" w:cs="Arial"/>
                <w:b/>
                <w:bCs/>
                <w:sz w:val="24"/>
                <w:szCs w:val="24"/>
                <w:u w:val="single"/>
              </w:rPr>
              <w:t>Work Plan Narrative</w:t>
            </w:r>
            <w:r w:rsidRPr="002508CE">
              <w:rPr>
                <w:rFonts w:ascii="Arial" w:hAnsi="Arial" w:cs="Arial"/>
                <w:b/>
                <w:bCs/>
                <w:sz w:val="24"/>
                <w:szCs w:val="24"/>
              </w:rPr>
              <w:t xml:space="preserve"> - Provide project activity plans/time frames and expected results</w:t>
            </w:r>
            <w:r w:rsidRPr="002508CE">
              <w:rPr>
                <w:rFonts w:ascii="Arial" w:hAnsi="Arial" w:cs="Arial"/>
                <w:sz w:val="24"/>
                <w:szCs w:val="24"/>
              </w:rPr>
              <w:t>.</w:t>
            </w:r>
            <w:r w:rsidRPr="002508CE">
              <w:rPr>
                <w:rFonts w:ascii="Arial" w:hAnsi="Arial" w:cs="Arial"/>
                <w:b/>
                <w:bCs/>
                <w:sz w:val="24"/>
                <w:szCs w:val="24"/>
              </w:rPr>
              <w:t xml:space="preserve"> </w:t>
            </w:r>
            <w:r w:rsidRPr="002508CE">
              <w:rPr>
                <w:rFonts w:ascii="Arial" w:hAnsi="Arial" w:cs="Arial"/>
                <w:sz w:val="24"/>
                <w:szCs w:val="24"/>
              </w:rPr>
              <w:t>The activities must address statutory purposes, which must flow directly from EJ issues identified. The Work Plan Narrative must include a description of tasks, list of activities, description of activities, and timeline with dates</w:t>
            </w:r>
            <w:r w:rsidRPr="002508CE">
              <w:rPr>
                <w:rFonts w:ascii="Arial" w:hAnsi="Arial" w:cs="Arial"/>
                <w:bCs/>
                <w:sz w:val="24"/>
                <w:szCs w:val="24"/>
              </w:rPr>
              <w:t>. The Work Plan Narrative should address the following questions.</w:t>
            </w:r>
          </w:p>
          <w:p w14:paraId="6A1D652C" w14:textId="77777777" w:rsidR="00B94618" w:rsidRPr="002508CE" w:rsidRDefault="00B94618" w:rsidP="000356DA">
            <w:pPr>
              <w:keepNext/>
              <w:keepLines/>
              <w:numPr>
                <w:ilvl w:val="0"/>
                <w:numId w:val="20"/>
              </w:numPr>
              <w:autoSpaceDE w:val="0"/>
              <w:autoSpaceDN w:val="0"/>
              <w:adjustRightInd w:val="0"/>
              <w:spacing w:after="240"/>
              <w:rPr>
                <w:rFonts w:ascii="Arial" w:hAnsi="Arial" w:cs="Arial"/>
                <w:bCs/>
              </w:rPr>
            </w:pPr>
            <w:r w:rsidRPr="002508CE">
              <w:rPr>
                <w:rFonts w:ascii="Arial" w:hAnsi="Arial" w:cs="Arial"/>
                <w:bCs/>
              </w:rPr>
              <w:t xml:space="preserve">How will the project meet the statutory purposes identified in section B? </w:t>
            </w:r>
          </w:p>
          <w:p w14:paraId="04BF484B" w14:textId="77777777" w:rsidR="00B94618"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 xml:space="preserve">How will the project be significant to the target </w:t>
            </w:r>
            <w:r w:rsidRPr="002508CE">
              <w:rPr>
                <w:rFonts w:ascii="Arial" w:hAnsi="Arial" w:cs="Arial"/>
              </w:rPr>
              <w:t>community/tribal government</w:t>
            </w:r>
            <w:r w:rsidRPr="002508CE">
              <w:rPr>
                <w:rFonts w:ascii="Arial" w:hAnsi="Arial" w:cs="Arial"/>
                <w:bCs/>
              </w:rPr>
              <w:t>?</w:t>
            </w:r>
          </w:p>
          <w:p w14:paraId="394509A9" w14:textId="77777777" w:rsidR="00B94618"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 xml:space="preserve">Will the project use </w:t>
            </w:r>
            <w:r w:rsidRPr="002508CE">
              <w:rPr>
                <w:rFonts w:ascii="Arial" w:hAnsi="Arial" w:cs="Arial"/>
                <w:bCs/>
                <w:u w:val="single"/>
              </w:rPr>
              <w:t xml:space="preserve">quantitative </w:t>
            </w:r>
            <w:r w:rsidRPr="002508CE">
              <w:rPr>
                <w:rFonts w:ascii="Arial" w:hAnsi="Arial" w:cs="Arial"/>
                <w:bCs/>
              </w:rPr>
              <w:t xml:space="preserve">or </w:t>
            </w:r>
            <w:r w:rsidRPr="002508CE">
              <w:rPr>
                <w:rFonts w:ascii="Arial" w:hAnsi="Arial" w:cs="Arial"/>
                <w:bCs/>
                <w:u w:val="single"/>
              </w:rPr>
              <w:t>qualitative</w:t>
            </w:r>
            <w:r w:rsidRPr="002508CE">
              <w:rPr>
                <w:rFonts w:ascii="Arial" w:hAnsi="Arial" w:cs="Arial"/>
                <w:bCs/>
              </w:rPr>
              <w:t xml:space="preserve"> methods for its data collection? Describe the evaluation method(s) that will be used and why the project will utilize this/these method(s).</w:t>
            </w:r>
          </w:p>
          <w:p w14:paraId="5F75CFD8" w14:textId="0B9F6A0C" w:rsidR="00E1680F" w:rsidRPr="002508CE" w:rsidRDefault="00B94618" w:rsidP="000356DA">
            <w:pPr>
              <w:numPr>
                <w:ilvl w:val="0"/>
                <w:numId w:val="20"/>
              </w:numPr>
              <w:autoSpaceDE w:val="0"/>
              <w:autoSpaceDN w:val="0"/>
              <w:adjustRightInd w:val="0"/>
              <w:spacing w:after="240"/>
              <w:rPr>
                <w:rFonts w:ascii="Arial" w:hAnsi="Arial" w:cs="Arial"/>
                <w:bCs/>
              </w:rPr>
            </w:pPr>
            <w:r w:rsidRPr="002508CE">
              <w:rPr>
                <w:rFonts w:ascii="Arial" w:hAnsi="Arial" w:cs="Arial"/>
                <w:bCs/>
              </w:rPr>
              <w:t>What are the anticipated benefits of the project? What are the possible challenges to implementing the project?</w:t>
            </w:r>
          </w:p>
          <w:p w14:paraId="4A13671B" w14:textId="49B14899" w:rsidR="00B94618" w:rsidRPr="002508CE" w:rsidRDefault="00B94618" w:rsidP="00390D1B">
            <w:pPr>
              <w:keepNext/>
              <w:keepLines/>
              <w:tabs>
                <w:tab w:val="num" w:pos="346"/>
              </w:tabs>
              <w:ind w:left="346" w:right="252"/>
              <w:rPr>
                <w:rStyle w:val="IntenseEmphasis"/>
                <w:rFonts w:cs="Arial"/>
                <w:sz w:val="24"/>
              </w:rPr>
            </w:pPr>
            <w:r w:rsidRPr="002508CE">
              <w:rPr>
                <w:rStyle w:val="IntenseEmphasis"/>
                <w:rFonts w:cs="Arial"/>
                <w:sz w:val="24"/>
              </w:rPr>
              <w:t>TIPS FOR PROPOSED ACTIVITIES:</w:t>
            </w:r>
          </w:p>
          <w:p w14:paraId="099FA94C" w14:textId="47CD48AF" w:rsidR="004D0DA5" w:rsidRPr="002508CE" w:rsidRDefault="00B94618" w:rsidP="00390D1B">
            <w:pPr>
              <w:tabs>
                <w:tab w:val="num" w:pos="346"/>
              </w:tabs>
              <w:ind w:left="346"/>
              <w:rPr>
                <w:rFonts w:ascii="Arial" w:hAnsi="Arial" w:cs="Arial"/>
              </w:rPr>
            </w:pPr>
            <w:r w:rsidRPr="002508CE">
              <w:rPr>
                <w:rFonts w:ascii="Arial" w:hAnsi="Arial" w:cs="Arial"/>
              </w:rPr>
              <w:t>Be realistic about what can be accomplished</w:t>
            </w:r>
            <w:r w:rsidR="00390D1B" w:rsidRPr="002508CE">
              <w:rPr>
                <w:rFonts w:ascii="Arial" w:hAnsi="Arial" w:cs="Arial"/>
              </w:rPr>
              <w:t xml:space="preserve"> within the term of the grant. </w:t>
            </w:r>
            <w:r w:rsidRPr="002508CE">
              <w:rPr>
                <w:rFonts w:ascii="Arial" w:hAnsi="Arial" w:cs="Arial"/>
              </w:rPr>
              <w:t xml:space="preserve">If a project proposal is too optimistic (e.g., proposing to do too much within the proposed time frame), the funds will not cover the cost of the project and would be deemed unrealistic and ranked low </w:t>
            </w:r>
            <w:r w:rsidRPr="002508CE">
              <w:rPr>
                <w:rFonts w:ascii="Arial" w:hAnsi="Arial" w:cs="Arial"/>
                <w:color w:val="000000"/>
              </w:rPr>
              <w:t>accordingly.</w:t>
            </w:r>
          </w:p>
        </w:tc>
        <w:tc>
          <w:tcPr>
            <w:tcW w:w="1080" w:type="dxa"/>
            <w:vAlign w:val="center"/>
          </w:tcPr>
          <w:p w14:paraId="4D2E6F59" w14:textId="07196FF1" w:rsidR="004D0DA5" w:rsidRPr="002508CE" w:rsidRDefault="00B94618" w:rsidP="004D0DA5">
            <w:pPr>
              <w:jc w:val="center"/>
              <w:rPr>
                <w:rFonts w:ascii="Arial" w:hAnsi="Arial" w:cs="Arial"/>
              </w:rPr>
            </w:pPr>
            <w:r w:rsidRPr="002508CE">
              <w:rPr>
                <w:rFonts w:ascii="Arial" w:hAnsi="Arial" w:cs="Arial"/>
                <w:b/>
                <w:bCs/>
              </w:rPr>
              <w:t>20 points</w:t>
            </w:r>
          </w:p>
        </w:tc>
      </w:tr>
      <w:tr w:rsidR="004D0DA5" w:rsidRPr="002508CE" w14:paraId="3F2577A0" w14:textId="77777777" w:rsidTr="002128F8">
        <w:trPr>
          <w:trHeight w:val="1052"/>
        </w:trPr>
        <w:tc>
          <w:tcPr>
            <w:tcW w:w="8820" w:type="dxa"/>
            <w:vAlign w:val="center"/>
          </w:tcPr>
          <w:p w14:paraId="608649C9" w14:textId="34078FFD" w:rsidR="007504AC" w:rsidRPr="002508CE" w:rsidRDefault="00F1082D" w:rsidP="00390D1B">
            <w:pPr>
              <w:pStyle w:val="ListParagraph"/>
              <w:numPr>
                <w:ilvl w:val="0"/>
                <w:numId w:val="34"/>
              </w:numPr>
              <w:spacing w:before="120" w:after="120" w:line="240" w:lineRule="auto"/>
              <w:rPr>
                <w:rFonts w:ascii="Arial" w:hAnsi="Arial" w:cs="Arial"/>
                <w:sz w:val="12"/>
                <w:szCs w:val="24"/>
              </w:rPr>
            </w:pPr>
            <w:r w:rsidRPr="002508CE">
              <w:rPr>
                <w:rFonts w:ascii="Arial" w:hAnsi="Arial" w:cs="Arial"/>
                <w:b/>
                <w:bCs/>
                <w:sz w:val="24"/>
                <w:szCs w:val="24"/>
                <w:u w:val="single"/>
              </w:rPr>
              <w:t>Work Plan Table -</w:t>
            </w:r>
            <w:r w:rsidRPr="002508CE">
              <w:rPr>
                <w:rFonts w:ascii="Arial" w:hAnsi="Arial" w:cs="Arial"/>
                <w:b/>
                <w:bCs/>
                <w:sz w:val="24"/>
                <w:szCs w:val="24"/>
              </w:rPr>
              <w:t xml:space="preserve"> Provide project activity plans/time frames and expected results</w:t>
            </w:r>
            <w:r w:rsidRPr="002508CE">
              <w:rPr>
                <w:rFonts w:ascii="Arial" w:hAnsi="Arial" w:cs="Arial"/>
                <w:bCs/>
                <w:sz w:val="24"/>
                <w:szCs w:val="24"/>
              </w:rPr>
              <w:t xml:space="preserve"> in the format and detail provided in the sample Work Plan Table in Appendix 2</w:t>
            </w:r>
            <w:r w:rsidR="007504AC" w:rsidRPr="002508CE">
              <w:rPr>
                <w:rFonts w:ascii="Arial" w:hAnsi="Arial" w:cs="Arial"/>
                <w:bCs/>
                <w:sz w:val="24"/>
                <w:szCs w:val="24"/>
              </w:rPr>
              <w:t>, MS Word format</w:t>
            </w:r>
            <w:r w:rsidRPr="002508CE">
              <w:rPr>
                <w:rFonts w:ascii="Arial" w:hAnsi="Arial" w:cs="Arial"/>
                <w:bCs/>
                <w:sz w:val="24"/>
                <w:szCs w:val="24"/>
              </w:rPr>
              <w:t>)</w:t>
            </w:r>
            <w:r w:rsidRPr="002508CE">
              <w:rPr>
                <w:rFonts w:ascii="Arial" w:hAnsi="Arial" w:cs="Arial"/>
                <w:sz w:val="24"/>
                <w:szCs w:val="24"/>
              </w:rPr>
              <w:t>.</w:t>
            </w:r>
            <w:r w:rsidRPr="002508CE">
              <w:rPr>
                <w:rFonts w:ascii="Arial" w:hAnsi="Arial" w:cs="Arial"/>
                <w:b/>
                <w:bCs/>
                <w:sz w:val="24"/>
                <w:szCs w:val="24"/>
              </w:rPr>
              <w:t xml:space="preserve"> </w:t>
            </w:r>
            <w:r w:rsidRPr="002508CE">
              <w:rPr>
                <w:rFonts w:ascii="Arial" w:hAnsi="Arial" w:cs="Arial"/>
                <w:sz w:val="24"/>
                <w:szCs w:val="24"/>
              </w:rPr>
              <w:t>The Work Plan Table must include the same level of detail (outline form of the Work Plan Narrative) included in the Work Plan Narrative.</w:t>
            </w:r>
            <w:r w:rsidR="007504AC" w:rsidRPr="002508CE">
              <w:rPr>
                <w:rFonts w:ascii="Arial" w:hAnsi="Arial" w:cs="Arial"/>
                <w:sz w:val="24"/>
                <w:szCs w:val="24"/>
              </w:rPr>
              <w:t xml:space="preserve"> </w:t>
            </w:r>
            <w:r w:rsidR="00390D1B" w:rsidRPr="002508CE">
              <w:rPr>
                <w:rFonts w:ascii="Arial" w:hAnsi="Arial" w:cs="Arial"/>
                <w:sz w:val="24"/>
                <w:szCs w:val="24"/>
              </w:rPr>
              <w:br/>
            </w:r>
          </w:p>
          <w:p w14:paraId="3F52FCF1" w14:textId="7E3D5969" w:rsidR="004D0DA5" w:rsidRPr="002508CE" w:rsidRDefault="007504AC" w:rsidP="00390D1B">
            <w:pPr>
              <w:pStyle w:val="ListParagraph"/>
              <w:spacing w:before="480" w:after="120" w:line="240" w:lineRule="auto"/>
              <w:ind w:left="360"/>
              <w:rPr>
                <w:rFonts w:ascii="Arial" w:hAnsi="Arial" w:cs="Arial"/>
                <w:sz w:val="24"/>
                <w:szCs w:val="24"/>
              </w:rPr>
            </w:pPr>
            <w:r w:rsidRPr="002508CE">
              <w:rPr>
                <w:rFonts w:ascii="Arial" w:hAnsi="Arial" w:cs="Arial"/>
                <w:sz w:val="24"/>
                <w:szCs w:val="24"/>
              </w:rPr>
              <w:t xml:space="preserve">For emailed applications: </w:t>
            </w:r>
            <w:r w:rsidRPr="002508CE">
              <w:rPr>
                <w:rFonts w:ascii="Arial" w:hAnsi="Arial" w:cs="Arial"/>
                <w:sz w:val="24"/>
                <w:szCs w:val="24"/>
                <w:u w:val="single"/>
              </w:rPr>
              <w:t>Workplan Tables submitted in MS Word or MS Excel format is encouraged and preferred.</w:t>
            </w:r>
            <w:r w:rsidRPr="002508CE">
              <w:rPr>
                <w:rFonts w:ascii="Arial" w:hAnsi="Arial" w:cs="Arial"/>
                <w:sz w:val="24"/>
                <w:szCs w:val="24"/>
              </w:rPr>
              <w:t xml:space="preserve"> A sample MS Excel Workplan Table is available on the CalEPA EJ Small Grants Program website.</w:t>
            </w:r>
          </w:p>
        </w:tc>
        <w:tc>
          <w:tcPr>
            <w:tcW w:w="1080" w:type="dxa"/>
            <w:vAlign w:val="center"/>
          </w:tcPr>
          <w:p w14:paraId="6DBE7899" w14:textId="32B25846" w:rsidR="004D0DA5" w:rsidRPr="002508CE" w:rsidRDefault="00E57C39" w:rsidP="004D0DA5">
            <w:pPr>
              <w:jc w:val="center"/>
              <w:rPr>
                <w:rFonts w:ascii="Arial" w:hAnsi="Arial" w:cs="Arial"/>
              </w:rPr>
            </w:pPr>
            <w:r w:rsidRPr="002508CE">
              <w:rPr>
                <w:rFonts w:ascii="Arial" w:hAnsi="Arial" w:cs="Arial"/>
                <w:b/>
                <w:bCs/>
              </w:rPr>
              <w:t>20 points</w:t>
            </w:r>
          </w:p>
        </w:tc>
      </w:tr>
      <w:tr w:rsidR="006459AC" w:rsidRPr="002508CE" w14:paraId="707AE63A" w14:textId="77777777" w:rsidTr="00390D1B">
        <w:trPr>
          <w:trHeight w:val="1385"/>
        </w:trPr>
        <w:tc>
          <w:tcPr>
            <w:tcW w:w="8820" w:type="dxa"/>
            <w:vAlign w:val="center"/>
          </w:tcPr>
          <w:p w14:paraId="48A1F1E8" w14:textId="49D32523" w:rsidR="006459AC" w:rsidRPr="002508CE" w:rsidRDefault="006459AC" w:rsidP="007504AC">
            <w:pPr>
              <w:pStyle w:val="ListParagraph"/>
              <w:numPr>
                <w:ilvl w:val="0"/>
                <w:numId w:val="36"/>
              </w:numPr>
              <w:spacing w:before="120" w:line="240" w:lineRule="auto"/>
              <w:rPr>
                <w:rFonts w:ascii="Arial" w:hAnsi="Arial" w:cs="Arial"/>
              </w:rPr>
            </w:pPr>
            <w:r w:rsidRPr="002508CE">
              <w:rPr>
                <w:rFonts w:ascii="Arial" w:hAnsi="Arial" w:cs="Arial"/>
              </w:rPr>
              <w:br w:type="page"/>
            </w:r>
            <w:r w:rsidRPr="002508CE">
              <w:rPr>
                <w:rFonts w:ascii="Arial" w:hAnsi="Arial" w:cs="Arial"/>
                <w:b/>
                <w:bCs/>
                <w:sz w:val="28"/>
                <w:szCs w:val="28"/>
              </w:rPr>
              <w:t>Budget Table -</w:t>
            </w:r>
            <w:r w:rsidRPr="002508CE">
              <w:rPr>
                <w:rFonts w:ascii="Arial" w:hAnsi="Arial" w:cs="Arial"/>
                <w:b/>
                <w:bCs/>
                <w:sz w:val="20"/>
              </w:rPr>
              <w:t xml:space="preserve"> </w:t>
            </w:r>
            <w:r w:rsidRPr="002508CE">
              <w:rPr>
                <w:rFonts w:ascii="Arial" w:hAnsi="Arial" w:cs="Arial"/>
                <w:sz w:val="24"/>
                <w:szCs w:val="24"/>
              </w:rPr>
              <w:t xml:space="preserve">Refer to Appendix 3 for a sample </w:t>
            </w:r>
            <w:r w:rsidR="007504AC" w:rsidRPr="002508CE">
              <w:rPr>
                <w:rFonts w:ascii="Arial" w:hAnsi="Arial" w:cs="Arial"/>
                <w:sz w:val="24"/>
                <w:szCs w:val="24"/>
              </w:rPr>
              <w:t xml:space="preserve">MS Word format </w:t>
            </w:r>
            <w:r w:rsidRPr="002508CE">
              <w:rPr>
                <w:rFonts w:ascii="Arial" w:hAnsi="Arial" w:cs="Arial"/>
                <w:sz w:val="24"/>
                <w:szCs w:val="24"/>
              </w:rPr>
              <w:t>Budget for the level of detail the Applicant must provide in responding to this section)</w:t>
            </w:r>
            <w:r w:rsidR="00390D1B" w:rsidRPr="002508CE">
              <w:rPr>
                <w:rFonts w:ascii="Arial" w:hAnsi="Arial" w:cs="Arial"/>
                <w:sz w:val="24"/>
                <w:szCs w:val="24"/>
              </w:rPr>
              <w:t>.</w:t>
            </w:r>
            <w:r w:rsidR="00390D1B" w:rsidRPr="002508CE">
              <w:rPr>
                <w:rFonts w:ascii="Arial" w:hAnsi="Arial" w:cs="Arial"/>
              </w:rPr>
              <w:t xml:space="preserve"> </w:t>
            </w:r>
            <w:r w:rsidR="00390D1B" w:rsidRPr="002508CE">
              <w:rPr>
                <w:rFonts w:ascii="Arial" w:hAnsi="Arial" w:cs="Arial"/>
                <w:sz w:val="24"/>
                <w:szCs w:val="24"/>
              </w:rPr>
              <w:t>Refer to section I. Ineligible Costs to assist in your response to the following questions.</w:t>
            </w:r>
          </w:p>
        </w:tc>
        <w:tc>
          <w:tcPr>
            <w:tcW w:w="1080" w:type="dxa"/>
            <w:vAlign w:val="center"/>
          </w:tcPr>
          <w:p w14:paraId="07CA21AF" w14:textId="62E0C383" w:rsidR="006459AC" w:rsidRPr="002508CE" w:rsidRDefault="006459AC" w:rsidP="005E4239">
            <w:pPr>
              <w:rPr>
                <w:rFonts w:ascii="Arial" w:hAnsi="Arial" w:cs="Arial"/>
              </w:rPr>
            </w:pPr>
            <w:r w:rsidRPr="002508CE">
              <w:rPr>
                <w:rFonts w:ascii="Arial" w:hAnsi="Arial" w:cs="Arial"/>
                <w:b/>
                <w:bCs/>
              </w:rPr>
              <w:t>30 Points</w:t>
            </w:r>
          </w:p>
        </w:tc>
      </w:tr>
      <w:tr w:rsidR="00C70521" w:rsidRPr="002508CE" w14:paraId="4A4B89E1" w14:textId="77777777" w:rsidTr="00390D1B">
        <w:trPr>
          <w:trHeight w:val="6686"/>
        </w:trPr>
        <w:tc>
          <w:tcPr>
            <w:tcW w:w="8820" w:type="dxa"/>
            <w:vAlign w:val="center"/>
          </w:tcPr>
          <w:p w14:paraId="30C0ADE6" w14:textId="523BDB16" w:rsidR="00A15D48" w:rsidRPr="002508CE" w:rsidRDefault="00C70521" w:rsidP="007E7AA4">
            <w:pPr>
              <w:autoSpaceDE w:val="0"/>
              <w:autoSpaceDN w:val="0"/>
              <w:adjustRightInd w:val="0"/>
              <w:spacing w:before="120" w:after="240"/>
              <w:ind w:left="360"/>
              <w:rPr>
                <w:rFonts w:ascii="Arial" w:hAnsi="Arial" w:cs="Arial"/>
                <w:bCs/>
              </w:rPr>
            </w:pPr>
            <w:r w:rsidRPr="002508CE">
              <w:rPr>
                <w:rFonts w:ascii="Arial" w:hAnsi="Arial" w:cs="Arial"/>
                <w:b/>
                <w:bCs/>
                <w:sz w:val="28"/>
              </w:rPr>
              <w:t xml:space="preserve">Budget Table </w:t>
            </w:r>
            <w:r w:rsidRPr="002508CE">
              <w:rPr>
                <w:rFonts w:ascii="Arial" w:hAnsi="Arial" w:cs="Arial"/>
                <w:b/>
                <w:bCs/>
              </w:rPr>
              <w:t xml:space="preserve">– </w:t>
            </w:r>
            <w:r w:rsidRPr="002508CE">
              <w:rPr>
                <w:rFonts w:ascii="Arial" w:hAnsi="Arial" w:cs="Arial"/>
                <w:bCs/>
              </w:rPr>
              <w:t xml:space="preserve">Provide Budget Table figures/projections with the same level of detail provided in the Sample Budget Table in Appendix 3 to justify the requested award amount. </w:t>
            </w:r>
          </w:p>
          <w:p w14:paraId="60256CBC" w14:textId="77777777" w:rsidR="00A15D48" w:rsidRPr="002508CE" w:rsidRDefault="00A15D48" w:rsidP="007E7AA4">
            <w:pPr>
              <w:autoSpaceDE w:val="0"/>
              <w:autoSpaceDN w:val="0"/>
              <w:adjustRightInd w:val="0"/>
              <w:spacing w:after="80"/>
              <w:rPr>
                <w:rStyle w:val="IntenseEmphasis"/>
                <w:rFonts w:cs="Arial"/>
              </w:rPr>
            </w:pPr>
            <w:r w:rsidRPr="002508CE">
              <w:rPr>
                <w:rStyle w:val="IntenseEmphasis"/>
                <w:rFonts w:cs="Arial"/>
              </w:rPr>
              <w:t>Helpful Tips for Creating a Budget:</w:t>
            </w:r>
          </w:p>
          <w:p w14:paraId="0D254876" w14:textId="0E409F21" w:rsidR="00C70521" w:rsidRPr="002508CE" w:rsidRDefault="00C70521" w:rsidP="007E7AA4">
            <w:pPr>
              <w:autoSpaceDE w:val="0"/>
              <w:autoSpaceDN w:val="0"/>
              <w:adjustRightInd w:val="0"/>
              <w:spacing w:after="80"/>
              <w:rPr>
                <w:rFonts w:ascii="Arial" w:hAnsi="Arial" w:cs="Arial"/>
                <w:bCs/>
              </w:rPr>
            </w:pPr>
            <w:r w:rsidRPr="002508CE">
              <w:rPr>
                <w:rFonts w:ascii="Arial" w:hAnsi="Arial" w:cs="Arial"/>
                <w:b/>
              </w:rPr>
              <w:t xml:space="preserve">The Budget Table must add up to the total requested monies in the budget. </w:t>
            </w:r>
            <w:r w:rsidRPr="002508CE">
              <w:rPr>
                <w:rFonts w:ascii="Arial" w:hAnsi="Arial" w:cs="Arial"/>
              </w:rPr>
              <w:t>Round to the nearest dollar. Provide as much detail as possible.</w:t>
            </w:r>
          </w:p>
          <w:p w14:paraId="193A1C0F" w14:textId="681904E8" w:rsidR="00390D1B" w:rsidRPr="002508CE" w:rsidRDefault="00390D1B"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bCs/>
                <w:sz w:val="24"/>
                <w:szCs w:val="24"/>
              </w:rPr>
              <w:t>Staff Salaries should be documentation by hourly, not week of yearly rates.</w:t>
            </w:r>
          </w:p>
          <w:p w14:paraId="6A5982D9" w14:textId="04C1C89F" w:rsidR="00C70521" w:rsidRPr="002508CE" w:rsidRDefault="00C70521"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sz w:val="24"/>
                <w:szCs w:val="24"/>
              </w:rPr>
              <w:t xml:space="preserve">Is an itemized cost breakdown associated with each activity, task or subtask included in the Work Plan Table? </w:t>
            </w:r>
          </w:p>
          <w:p w14:paraId="66C83431" w14:textId="77777777" w:rsidR="00390D1B" w:rsidRPr="002508CE" w:rsidRDefault="00C70521"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sz w:val="24"/>
                <w:szCs w:val="24"/>
              </w:rPr>
              <w:t>Have you included all costs associated with all tasks outlined in your Work Plan Narrative and Work Plan Table?</w:t>
            </w:r>
          </w:p>
          <w:p w14:paraId="74161BD0" w14:textId="6A98983D" w:rsidR="00390D1B" w:rsidRPr="002508CE" w:rsidRDefault="00390D1B" w:rsidP="007E7AA4">
            <w:pPr>
              <w:pStyle w:val="ListParagraph"/>
              <w:numPr>
                <w:ilvl w:val="0"/>
                <w:numId w:val="21"/>
              </w:numPr>
              <w:tabs>
                <w:tab w:val="left" w:pos="8052"/>
              </w:tabs>
              <w:spacing w:after="120" w:line="240" w:lineRule="auto"/>
              <w:ind w:right="490"/>
              <w:contextualSpacing w:val="0"/>
              <w:rPr>
                <w:rFonts w:ascii="Arial" w:hAnsi="Arial" w:cs="Arial"/>
                <w:bCs/>
                <w:sz w:val="24"/>
                <w:szCs w:val="24"/>
              </w:rPr>
            </w:pPr>
            <w:r w:rsidRPr="002508CE">
              <w:rPr>
                <w:rFonts w:ascii="Arial" w:hAnsi="Arial" w:cs="Arial"/>
                <w:b/>
                <w:sz w:val="24"/>
                <w:szCs w:val="24"/>
              </w:rPr>
              <w:t xml:space="preserve">Leveraged Projects: </w:t>
            </w:r>
            <w:r w:rsidR="00C70521" w:rsidRPr="002508CE">
              <w:rPr>
                <w:rFonts w:ascii="Arial" w:hAnsi="Arial" w:cs="Arial"/>
                <w:sz w:val="24"/>
                <w:szCs w:val="24"/>
              </w:rPr>
              <w:t xml:space="preserve">Even if the budget is leveraged with other resources, please </w:t>
            </w:r>
            <w:r w:rsidR="001E50B5">
              <w:rPr>
                <w:rFonts w:ascii="Arial" w:hAnsi="Arial" w:cs="Arial"/>
                <w:sz w:val="24"/>
                <w:szCs w:val="24"/>
              </w:rPr>
              <w:t xml:space="preserve">only </w:t>
            </w:r>
            <w:r w:rsidR="00C70521" w:rsidRPr="002508CE">
              <w:rPr>
                <w:rFonts w:ascii="Arial" w:hAnsi="Arial" w:cs="Arial"/>
                <w:sz w:val="24"/>
                <w:szCs w:val="24"/>
              </w:rPr>
              <w:t>include a budget table that details and totals the requested grant monies from CalEPA.</w:t>
            </w:r>
            <w:r w:rsidR="001E50B5">
              <w:rPr>
                <w:rFonts w:ascii="Arial" w:hAnsi="Arial" w:cs="Arial"/>
                <w:sz w:val="24"/>
                <w:szCs w:val="24"/>
              </w:rPr>
              <w:t xml:space="preserve"> You may document leveraged funding in a separate table if applicable (optional).</w:t>
            </w:r>
          </w:p>
          <w:p w14:paraId="2DCC1E13" w14:textId="6FD6DB68" w:rsidR="00C70521" w:rsidRPr="002508CE" w:rsidRDefault="00390D1B" w:rsidP="007E7AA4">
            <w:pPr>
              <w:autoSpaceDE w:val="0"/>
              <w:autoSpaceDN w:val="0"/>
              <w:adjustRightInd w:val="0"/>
              <w:spacing w:after="80"/>
              <w:ind w:left="360"/>
              <w:rPr>
                <w:rFonts w:ascii="Arial" w:hAnsi="Arial" w:cs="Arial"/>
                <w:bCs/>
              </w:rPr>
            </w:pPr>
            <w:r w:rsidRPr="002508CE">
              <w:rPr>
                <w:rFonts w:ascii="Arial" w:hAnsi="Arial" w:cs="Arial"/>
                <w:b/>
              </w:rPr>
              <w:t>TIPS for Emailed Applications:</w:t>
            </w:r>
            <w:r w:rsidRPr="002508CE">
              <w:rPr>
                <w:rFonts w:ascii="Arial" w:hAnsi="Arial" w:cs="Arial"/>
              </w:rPr>
              <w:t xml:space="preserve"> Budget Tables submitted in MS Excel format is encouraged and preferred. A sample MS Excel Budget Table is available on the CalEPA EJ Small Grants Program website).</w:t>
            </w:r>
          </w:p>
        </w:tc>
        <w:tc>
          <w:tcPr>
            <w:tcW w:w="1080" w:type="dxa"/>
            <w:vAlign w:val="center"/>
          </w:tcPr>
          <w:p w14:paraId="0AAA820B" w14:textId="476EA18E" w:rsidR="00C70521" w:rsidRPr="002508CE" w:rsidRDefault="00C70521" w:rsidP="007E7AA4">
            <w:pPr>
              <w:rPr>
                <w:rFonts w:ascii="Arial" w:hAnsi="Arial" w:cs="Arial"/>
              </w:rPr>
            </w:pPr>
            <w:r w:rsidRPr="002508CE">
              <w:rPr>
                <w:rFonts w:ascii="Arial" w:hAnsi="Arial" w:cs="Arial"/>
                <w:b/>
                <w:bCs/>
              </w:rPr>
              <w:t>30 points</w:t>
            </w:r>
          </w:p>
        </w:tc>
      </w:tr>
      <w:tr w:rsidR="00C70521" w:rsidRPr="002508CE" w14:paraId="71278014" w14:textId="77777777" w:rsidTr="00390D1B">
        <w:trPr>
          <w:trHeight w:val="656"/>
        </w:trPr>
        <w:tc>
          <w:tcPr>
            <w:tcW w:w="8820" w:type="dxa"/>
            <w:vAlign w:val="center"/>
          </w:tcPr>
          <w:p w14:paraId="55E7E9A0" w14:textId="5714491C" w:rsidR="00C70521" w:rsidRPr="002508CE" w:rsidRDefault="00C70521" w:rsidP="007E7AA4">
            <w:pPr>
              <w:pStyle w:val="ListParagraph"/>
              <w:keepNext/>
              <w:keepLines/>
              <w:numPr>
                <w:ilvl w:val="0"/>
                <w:numId w:val="35"/>
              </w:numPr>
              <w:spacing w:after="0" w:line="240" w:lineRule="auto"/>
              <w:rPr>
                <w:rFonts w:ascii="Arial" w:hAnsi="Arial" w:cs="Arial"/>
                <w:sz w:val="28"/>
                <w:szCs w:val="28"/>
              </w:rPr>
            </w:pPr>
            <w:r w:rsidRPr="002508CE">
              <w:rPr>
                <w:rFonts w:ascii="Arial" w:hAnsi="Arial" w:cs="Arial"/>
                <w:b/>
                <w:bCs/>
                <w:sz w:val="28"/>
                <w:szCs w:val="28"/>
              </w:rPr>
              <w:t>Evaluation, Significance &amp; Applicability</w:t>
            </w:r>
            <w:r w:rsidRPr="002508CE">
              <w:rPr>
                <w:rFonts w:ascii="Arial" w:hAnsi="Arial" w:cs="Arial"/>
                <w:sz w:val="28"/>
                <w:szCs w:val="28"/>
              </w:rPr>
              <w:t xml:space="preserve"> </w:t>
            </w:r>
          </w:p>
        </w:tc>
        <w:tc>
          <w:tcPr>
            <w:tcW w:w="1080" w:type="dxa"/>
            <w:vAlign w:val="center"/>
          </w:tcPr>
          <w:p w14:paraId="3CFA80AF" w14:textId="4045AD2F" w:rsidR="00C70521" w:rsidRPr="002508CE" w:rsidRDefault="00C70521" w:rsidP="007E7AA4">
            <w:pPr>
              <w:keepNext/>
              <w:keepLines/>
              <w:jc w:val="center"/>
              <w:rPr>
                <w:rFonts w:ascii="Arial" w:hAnsi="Arial" w:cs="Arial"/>
              </w:rPr>
            </w:pPr>
            <w:r w:rsidRPr="002508CE">
              <w:rPr>
                <w:rFonts w:ascii="Arial" w:hAnsi="Arial" w:cs="Arial"/>
                <w:b/>
                <w:bCs/>
              </w:rPr>
              <w:t>20 Points</w:t>
            </w:r>
          </w:p>
        </w:tc>
      </w:tr>
      <w:tr w:rsidR="00C70521" w:rsidRPr="002508CE" w14:paraId="1F09D0E4" w14:textId="77777777" w:rsidTr="00390D1B">
        <w:trPr>
          <w:trHeight w:val="3545"/>
        </w:trPr>
        <w:tc>
          <w:tcPr>
            <w:tcW w:w="8820" w:type="dxa"/>
            <w:vAlign w:val="center"/>
          </w:tcPr>
          <w:p w14:paraId="4C11C122" w14:textId="77777777" w:rsidR="00C70521" w:rsidRPr="002508CE" w:rsidRDefault="00C70521" w:rsidP="000356DA">
            <w:pPr>
              <w:numPr>
                <w:ilvl w:val="0"/>
                <w:numId w:val="13"/>
              </w:numPr>
              <w:autoSpaceDE w:val="0"/>
              <w:autoSpaceDN w:val="0"/>
              <w:adjustRightInd w:val="0"/>
              <w:spacing w:after="240"/>
              <w:rPr>
                <w:rFonts w:ascii="Arial" w:hAnsi="Arial" w:cs="Arial"/>
                <w:b/>
                <w:bCs/>
              </w:rPr>
            </w:pPr>
            <w:r w:rsidRPr="002508CE">
              <w:rPr>
                <w:rFonts w:ascii="Arial" w:hAnsi="Arial" w:cs="Arial"/>
                <w:b/>
                <w:bCs/>
              </w:rPr>
              <w:t xml:space="preserve">Evaluation: </w:t>
            </w:r>
          </w:p>
          <w:p w14:paraId="602B261E" w14:textId="77777777"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How will the Applicant use the findings/anticipated outcomes of the project?</w:t>
            </w:r>
          </w:p>
          <w:p w14:paraId="726234E5" w14:textId="77777777"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What will the Applicant know after the evaluation that it did not know before?</w:t>
            </w:r>
          </w:p>
          <w:p w14:paraId="3C9439E4" w14:textId="59623A71"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What will the Applicant do as a result of the evaluation that it could not do before?</w:t>
            </w:r>
          </w:p>
          <w:p w14:paraId="55662A41" w14:textId="6820FC09" w:rsidR="00C70521" w:rsidRPr="002508CE" w:rsidRDefault="00C70521" w:rsidP="00390D1B">
            <w:pPr>
              <w:numPr>
                <w:ilvl w:val="1"/>
                <w:numId w:val="13"/>
              </w:numPr>
              <w:tabs>
                <w:tab w:val="clear" w:pos="1080"/>
                <w:tab w:val="num" w:pos="706"/>
              </w:tabs>
              <w:autoSpaceDE w:val="0"/>
              <w:autoSpaceDN w:val="0"/>
              <w:adjustRightInd w:val="0"/>
              <w:spacing w:after="120"/>
              <w:ind w:left="706"/>
              <w:rPr>
                <w:rFonts w:ascii="Arial" w:hAnsi="Arial" w:cs="Arial"/>
                <w:bCs/>
              </w:rPr>
            </w:pPr>
            <w:r w:rsidRPr="002508CE">
              <w:rPr>
                <w:rFonts w:ascii="Arial" w:hAnsi="Arial" w:cs="Arial"/>
                <w:bCs/>
              </w:rPr>
              <w:t xml:space="preserve">How will the Applicant’s target </w:t>
            </w:r>
            <w:r w:rsidRPr="002508CE">
              <w:rPr>
                <w:rFonts w:ascii="Arial" w:hAnsi="Arial" w:cs="Arial"/>
              </w:rPr>
              <w:t>community/tribal government</w:t>
            </w:r>
            <w:r w:rsidRPr="002508CE">
              <w:rPr>
                <w:rFonts w:ascii="Arial" w:hAnsi="Arial" w:cs="Arial"/>
                <w:bCs/>
              </w:rPr>
              <w:t xml:space="preserve"> be better as a consequence of the implemented project?</w:t>
            </w:r>
          </w:p>
        </w:tc>
        <w:tc>
          <w:tcPr>
            <w:tcW w:w="1080" w:type="dxa"/>
            <w:vAlign w:val="center"/>
          </w:tcPr>
          <w:p w14:paraId="4B6FE750" w14:textId="797CBB7B" w:rsidR="00C70521" w:rsidRPr="002508CE" w:rsidRDefault="00C70521" w:rsidP="00C70521">
            <w:pPr>
              <w:jc w:val="center"/>
              <w:rPr>
                <w:rFonts w:ascii="Arial" w:hAnsi="Arial" w:cs="Arial"/>
              </w:rPr>
            </w:pPr>
            <w:r w:rsidRPr="002508CE">
              <w:rPr>
                <w:rFonts w:ascii="Arial" w:hAnsi="Arial" w:cs="Arial"/>
                <w:b/>
                <w:bCs/>
              </w:rPr>
              <w:t>16 points</w:t>
            </w:r>
          </w:p>
        </w:tc>
      </w:tr>
      <w:tr w:rsidR="00C70521" w:rsidRPr="002508CE" w14:paraId="04205170" w14:textId="77777777" w:rsidTr="00390D1B">
        <w:trPr>
          <w:trHeight w:val="908"/>
        </w:trPr>
        <w:tc>
          <w:tcPr>
            <w:tcW w:w="8820" w:type="dxa"/>
            <w:vAlign w:val="center"/>
          </w:tcPr>
          <w:p w14:paraId="3808F523" w14:textId="66E0F11B" w:rsidR="00C70521" w:rsidRPr="002508CE" w:rsidRDefault="00C70521" w:rsidP="000356DA">
            <w:pPr>
              <w:numPr>
                <w:ilvl w:val="0"/>
                <w:numId w:val="13"/>
              </w:numPr>
              <w:autoSpaceDE w:val="0"/>
              <w:autoSpaceDN w:val="0"/>
              <w:adjustRightInd w:val="0"/>
              <w:rPr>
                <w:rFonts w:ascii="Arial" w:hAnsi="Arial" w:cs="Arial"/>
                <w:b/>
                <w:bCs/>
              </w:rPr>
            </w:pPr>
            <w:r w:rsidRPr="002508CE">
              <w:rPr>
                <w:rFonts w:ascii="Arial" w:hAnsi="Arial" w:cs="Arial"/>
                <w:b/>
                <w:bCs/>
              </w:rPr>
              <w:t xml:space="preserve">Provide an explanation of transferability. </w:t>
            </w:r>
            <w:r w:rsidRPr="002508CE">
              <w:rPr>
                <w:rFonts w:ascii="Arial" w:hAnsi="Arial" w:cs="Arial"/>
                <w:bCs/>
              </w:rPr>
              <w:t>How the project may serve as a model and can be applied in other settings/geographic areas?</w:t>
            </w:r>
          </w:p>
        </w:tc>
        <w:tc>
          <w:tcPr>
            <w:tcW w:w="1080" w:type="dxa"/>
            <w:vAlign w:val="center"/>
          </w:tcPr>
          <w:p w14:paraId="4AB1052C" w14:textId="5E8E7438" w:rsidR="00C70521" w:rsidRPr="002508CE" w:rsidRDefault="00C70521" w:rsidP="00C70521">
            <w:pPr>
              <w:jc w:val="center"/>
              <w:rPr>
                <w:rFonts w:ascii="Arial" w:hAnsi="Arial" w:cs="Arial"/>
                <w:b/>
                <w:bCs/>
              </w:rPr>
            </w:pPr>
            <w:r w:rsidRPr="002508CE">
              <w:rPr>
                <w:rFonts w:ascii="Arial" w:hAnsi="Arial" w:cs="Arial"/>
                <w:b/>
                <w:bCs/>
              </w:rPr>
              <w:t>4 points</w:t>
            </w:r>
          </w:p>
        </w:tc>
      </w:tr>
      <w:tr w:rsidR="00C70521" w:rsidRPr="002508CE" w14:paraId="06A57DB9" w14:textId="77777777" w:rsidTr="000B1866">
        <w:trPr>
          <w:trHeight w:val="647"/>
        </w:trPr>
        <w:tc>
          <w:tcPr>
            <w:tcW w:w="8820" w:type="dxa"/>
            <w:vAlign w:val="center"/>
          </w:tcPr>
          <w:p w14:paraId="049BBD1B" w14:textId="6ADE1BE7" w:rsidR="00C70521" w:rsidRPr="002508CE" w:rsidRDefault="00C70521" w:rsidP="00A15D48">
            <w:pPr>
              <w:autoSpaceDE w:val="0"/>
              <w:autoSpaceDN w:val="0"/>
              <w:adjustRightInd w:val="0"/>
              <w:rPr>
                <w:rFonts w:ascii="Arial" w:hAnsi="Arial" w:cs="Arial"/>
                <w:b/>
                <w:bCs/>
                <w:sz w:val="22"/>
                <w:szCs w:val="22"/>
              </w:rPr>
            </w:pPr>
            <w:r w:rsidRPr="002508CE">
              <w:rPr>
                <w:rFonts w:ascii="Arial" w:hAnsi="Arial" w:cs="Arial"/>
                <w:b/>
                <w:bCs/>
                <w:sz w:val="36"/>
                <w:szCs w:val="36"/>
              </w:rPr>
              <w:t>Total Possible Points</w:t>
            </w:r>
          </w:p>
        </w:tc>
        <w:tc>
          <w:tcPr>
            <w:tcW w:w="1080" w:type="dxa"/>
            <w:vAlign w:val="center"/>
          </w:tcPr>
          <w:p w14:paraId="65B25CF8" w14:textId="2249FE69" w:rsidR="00C70521" w:rsidRPr="002508CE" w:rsidRDefault="00C70521" w:rsidP="00C70521">
            <w:pPr>
              <w:jc w:val="center"/>
              <w:rPr>
                <w:rFonts w:ascii="Arial" w:hAnsi="Arial" w:cs="Arial"/>
                <w:b/>
                <w:bCs/>
                <w:sz w:val="22"/>
                <w:szCs w:val="22"/>
              </w:rPr>
            </w:pPr>
            <w:r w:rsidRPr="002508CE">
              <w:rPr>
                <w:rFonts w:ascii="Arial" w:hAnsi="Arial" w:cs="Arial"/>
                <w:b/>
                <w:bCs/>
                <w:sz w:val="36"/>
                <w:szCs w:val="36"/>
              </w:rPr>
              <w:t>100</w:t>
            </w:r>
          </w:p>
        </w:tc>
      </w:tr>
    </w:tbl>
    <w:p w14:paraId="00A1A8C1" w14:textId="77777777" w:rsidR="007E7AA4" w:rsidRPr="007E7AA4" w:rsidRDefault="00E528B3" w:rsidP="003C7830">
      <w:pPr>
        <w:pStyle w:val="ListParagraph"/>
        <w:keepNext/>
        <w:keepLines/>
        <w:numPr>
          <w:ilvl w:val="0"/>
          <w:numId w:val="38"/>
        </w:numPr>
        <w:suppressAutoHyphens/>
        <w:spacing w:before="240" w:after="240"/>
        <w:contextualSpacing w:val="0"/>
        <w:rPr>
          <w:rStyle w:val="Heading2Char"/>
          <w:b w:val="0"/>
          <w:bCs w:val="0"/>
          <w:sz w:val="22"/>
          <w:szCs w:val="22"/>
        </w:rPr>
      </w:pPr>
      <w:r w:rsidRPr="002508CE">
        <w:rPr>
          <w:rStyle w:val="Heading2Char"/>
          <w:sz w:val="28"/>
          <w:szCs w:val="28"/>
        </w:rPr>
        <w:t>Grant Administration</w:t>
      </w:r>
    </w:p>
    <w:p w14:paraId="6CC164F8" w14:textId="6F9C72A3" w:rsidR="00E528B3" w:rsidRPr="003C7830" w:rsidRDefault="00E528B3" w:rsidP="00FD6897">
      <w:pPr>
        <w:pStyle w:val="ListParagraph"/>
        <w:keepNext/>
        <w:keepLines/>
        <w:suppressAutoHyphens/>
        <w:spacing w:before="120" w:after="120" w:line="240" w:lineRule="auto"/>
        <w:ind w:left="360"/>
        <w:contextualSpacing w:val="0"/>
        <w:rPr>
          <w:rFonts w:ascii="Arial" w:hAnsi="Arial" w:cs="Arial"/>
          <w:sz w:val="24"/>
          <w:szCs w:val="24"/>
        </w:rPr>
      </w:pPr>
      <w:r w:rsidRPr="003C7830">
        <w:rPr>
          <w:rFonts w:ascii="Arial" w:hAnsi="Arial" w:cs="Arial"/>
          <w:sz w:val="24"/>
          <w:szCs w:val="24"/>
        </w:rPr>
        <w:t xml:space="preserve">The requirements for properly administering this grant will be fully set forth in the </w:t>
      </w:r>
      <w:r w:rsidRPr="003C7830">
        <w:rPr>
          <w:rFonts w:ascii="Arial" w:hAnsi="Arial" w:cs="Arial"/>
          <w:i/>
          <w:iCs/>
          <w:sz w:val="24"/>
          <w:szCs w:val="24"/>
        </w:rPr>
        <w:t>Terms and Conditions</w:t>
      </w:r>
      <w:r w:rsidRPr="003C7830">
        <w:rPr>
          <w:rFonts w:ascii="Arial" w:hAnsi="Arial" w:cs="Arial"/>
          <w:sz w:val="24"/>
          <w:szCs w:val="24"/>
        </w:rPr>
        <w:t xml:space="preserve"> (sample shown in Exhibit B) and the </w:t>
      </w:r>
      <w:r w:rsidRPr="003C7830">
        <w:rPr>
          <w:rFonts w:ascii="Arial" w:hAnsi="Arial" w:cs="Arial"/>
          <w:i/>
          <w:iCs/>
          <w:sz w:val="24"/>
          <w:szCs w:val="24"/>
        </w:rPr>
        <w:t>Procedures and Requirements</w:t>
      </w:r>
      <w:r w:rsidRPr="003C7830">
        <w:rPr>
          <w:rFonts w:ascii="Arial" w:hAnsi="Arial" w:cs="Arial"/>
          <w:sz w:val="24"/>
          <w:szCs w:val="24"/>
        </w:rPr>
        <w:t xml:space="preserve"> (sample shown in Exhibit A) of your Grant Agreement.</w:t>
      </w:r>
      <w:r w:rsidR="006C5AD2" w:rsidRPr="003C7830">
        <w:rPr>
          <w:rFonts w:ascii="Arial" w:hAnsi="Arial" w:cs="Arial"/>
          <w:sz w:val="24"/>
          <w:szCs w:val="24"/>
        </w:rPr>
        <w:t xml:space="preserve"> </w:t>
      </w:r>
      <w:r w:rsidRPr="003C7830">
        <w:rPr>
          <w:rFonts w:ascii="Arial" w:hAnsi="Arial" w:cs="Arial"/>
          <w:sz w:val="24"/>
          <w:szCs w:val="24"/>
        </w:rPr>
        <w:t>As a courtesy, these Exhibits are provided in draft form as par</w:t>
      </w:r>
      <w:r w:rsidR="009368AE">
        <w:rPr>
          <w:rFonts w:ascii="Arial" w:hAnsi="Arial" w:cs="Arial"/>
          <w:sz w:val="24"/>
          <w:szCs w:val="24"/>
        </w:rPr>
        <w:t xml:space="preserve">t of this application package. </w:t>
      </w:r>
      <w:r w:rsidRPr="003C7830">
        <w:rPr>
          <w:rFonts w:ascii="Arial" w:hAnsi="Arial" w:cs="Arial"/>
          <w:sz w:val="24"/>
          <w:szCs w:val="24"/>
        </w:rPr>
        <w:t xml:space="preserve">It is advisable for both the program and financial staff of your organization or Tribal government and any other organization/Tribal government that may be participating in the project to review these documents </w:t>
      </w:r>
      <w:r w:rsidRPr="003C7830">
        <w:rPr>
          <w:rFonts w:ascii="Arial" w:hAnsi="Arial" w:cs="Arial"/>
          <w:sz w:val="24"/>
          <w:szCs w:val="24"/>
          <w:u w:val="single"/>
        </w:rPr>
        <w:t xml:space="preserve">BEFORE </w:t>
      </w:r>
      <w:r w:rsidRPr="003C7830">
        <w:rPr>
          <w:rFonts w:ascii="Arial" w:hAnsi="Arial" w:cs="Arial"/>
          <w:sz w:val="24"/>
          <w:szCs w:val="24"/>
        </w:rPr>
        <w:t>sub</w:t>
      </w:r>
      <w:r w:rsidR="006C5AD2" w:rsidRPr="003C7830">
        <w:rPr>
          <w:rFonts w:ascii="Arial" w:hAnsi="Arial" w:cs="Arial"/>
          <w:sz w:val="24"/>
          <w:szCs w:val="24"/>
        </w:rPr>
        <w:t xml:space="preserve">mitting the grant application. </w:t>
      </w:r>
      <w:r w:rsidR="009368AE">
        <w:rPr>
          <w:rFonts w:ascii="Arial" w:hAnsi="Arial" w:cs="Arial"/>
          <w:b/>
          <w:bCs/>
          <w:sz w:val="24"/>
          <w:szCs w:val="24"/>
        </w:rPr>
        <w:t xml:space="preserve">Please note: </w:t>
      </w:r>
      <w:r w:rsidRPr="003C7830">
        <w:rPr>
          <w:rFonts w:ascii="Arial" w:hAnsi="Arial" w:cs="Arial"/>
          <w:b/>
          <w:bCs/>
          <w:sz w:val="24"/>
          <w:szCs w:val="24"/>
        </w:rPr>
        <w:t>These documents are subject to change without notice prior to the grant award.</w:t>
      </w:r>
    </w:p>
    <w:p w14:paraId="29B144D4" w14:textId="77777777" w:rsidR="00A373B5" w:rsidRPr="001E50B5" w:rsidRDefault="00E528B3" w:rsidP="000356DA">
      <w:pPr>
        <w:keepNext/>
        <w:keepLines/>
        <w:numPr>
          <w:ilvl w:val="1"/>
          <w:numId w:val="7"/>
        </w:numPr>
        <w:tabs>
          <w:tab w:val="left" w:pos="-720"/>
        </w:tabs>
        <w:suppressAutoHyphens/>
        <w:spacing w:before="60" w:after="480"/>
        <w:contextualSpacing/>
        <w:rPr>
          <w:rFonts w:ascii="Arial" w:hAnsi="Arial" w:cs="Arial"/>
          <w:bCs/>
        </w:rPr>
      </w:pPr>
      <w:r w:rsidRPr="001E50B5">
        <w:rPr>
          <w:rFonts w:ascii="Arial" w:hAnsi="Arial" w:cs="Arial"/>
        </w:rPr>
        <w:t>Exhibit A:  Draft Procedures and Requirements</w:t>
      </w:r>
    </w:p>
    <w:p w14:paraId="31D4E26A" w14:textId="38979163" w:rsidR="00E528B3" w:rsidRPr="001E50B5" w:rsidRDefault="00E528B3" w:rsidP="003C7830">
      <w:pPr>
        <w:keepNext/>
        <w:keepLines/>
        <w:numPr>
          <w:ilvl w:val="1"/>
          <w:numId w:val="7"/>
        </w:numPr>
        <w:tabs>
          <w:tab w:val="left" w:pos="-720"/>
        </w:tabs>
        <w:suppressAutoHyphens/>
        <w:spacing w:before="60" w:after="240"/>
        <w:contextualSpacing/>
        <w:rPr>
          <w:rFonts w:ascii="Arial" w:hAnsi="Arial" w:cs="Arial"/>
          <w:bCs/>
        </w:rPr>
      </w:pPr>
      <w:r w:rsidRPr="001E50B5">
        <w:rPr>
          <w:rFonts w:ascii="Arial" w:hAnsi="Arial" w:cs="Arial"/>
        </w:rPr>
        <w:t xml:space="preserve">Exhibit B:  Draft Terms and Conditions </w:t>
      </w:r>
    </w:p>
    <w:p w14:paraId="1F35DFBE" w14:textId="77777777" w:rsidR="00E528B3" w:rsidRPr="001E50B5" w:rsidRDefault="00E528B3" w:rsidP="001E50B5">
      <w:pPr>
        <w:pStyle w:val="Heading2"/>
        <w:numPr>
          <w:ilvl w:val="0"/>
          <w:numId w:val="42"/>
        </w:numPr>
      </w:pPr>
      <w:r w:rsidRPr="001E50B5">
        <w:rPr>
          <w:rStyle w:val="Heading2Char"/>
          <w:b/>
        </w:rPr>
        <w:t>Appendices</w:t>
      </w:r>
      <w:r w:rsidRPr="001E50B5">
        <w:rPr>
          <w:b w:val="0"/>
        </w:rPr>
        <w:t xml:space="preserve"> (included in Application &amp; Instructions)</w:t>
      </w:r>
    </w:p>
    <w:p w14:paraId="70D53D82" w14:textId="7E0578A7" w:rsidR="00E528B3" w:rsidRPr="009541BA" w:rsidRDefault="00E528B3" w:rsidP="00344203">
      <w:pPr>
        <w:numPr>
          <w:ilvl w:val="0"/>
          <w:numId w:val="8"/>
        </w:numPr>
        <w:tabs>
          <w:tab w:val="clear" w:pos="720"/>
          <w:tab w:val="left" w:pos="1440"/>
          <w:tab w:val="left" w:pos="1980"/>
          <w:tab w:val="num" w:pos="2340"/>
          <w:tab w:val="left" w:pos="3420"/>
          <w:tab w:val="left" w:pos="10440"/>
        </w:tabs>
        <w:suppressAutoHyphens/>
        <w:spacing w:before="120"/>
        <w:ind w:right="-504"/>
        <w:rPr>
          <w:rFonts w:ascii="Arial" w:hAnsi="Arial" w:cs="Arial"/>
          <w:sz w:val="22"/>
          <w:szCs w:val="20"/>
        </w:rPr>
      </w:pPr>
      <w:r w:rsidRPr="001E50B5">
        <w:rPr>
          <w:rFonts w:ascii="Arial" w:hAnsi="Arial" w:cs="Arial"/>
        </w:rPr>
        <w:t>Appendix 1</w:t>
      </w:r>
      <w:r w:rsidRPr="001E50B5">
        <w:rPr>
          <w:rFonts w:ascii="Arial" w:hAnsi="Arial" w:cs="Arial"/>
        </w:rPr>
        <w:tab/>
      </w:r>
      <w:r w:rsidRPr="001E50B5">
        <w:rPr>
          <w:rFonts w:ascii="Arial" w:hAnsi="Arial" w:cs="Arial"/>
        </w:rPr>
        <w:tab/>
        <w:t xml:space="preserve">Application Coversheet </w:t>
      </w:r>
      <w:r w:rsidR="00EB56D1" w:rsidRPr="009541BA">
        <w:rPr>
          <w:rFonts w:ascii="Arial" w:hAnsi="Arial" w:cs="Arial"/>
          <w:sz w:val="22"/>
          <w:szCs w:val="20"/>
        </w:rPr>
        <w:t xml:space="preserve">(fill-in form </w:t>
      </w:r>
      <w:r w:rsidR="004F1D8A" w:rsidRPr="009541BA">
        <w:rPr>
          <w:rFonts w:ascii="Arial" w:hAnsi="Arial" w:cs="Arial"/>
          <w:sz w:val="22"/>
          <w:szCs w:val="20"/>
        </w:rPr>
        <w:t xml:space="preserve">Adobe </w:t>
      </w:r>
      <w:r w:rsidR="00EB56D1" w:rsidRPr="009541BA">
        <w:rPr>
          <w:rFonts w:ascii="Arial" w:hAnsi="Arial" w:cs="Arial"/>
          <w:sz w:val="22"/>
          <w:szCs w:val="20"/>
        </w:rPr>
        <w:t xml:space="preserve">file available </w:t>
      </w:r>
      <w:r w:rsidR="004F1D8A" w:rsidRPr="009541BA">
        <w:rPr>
          <w:rFonts w:ascii="Arial" w:hAnsi="Arial" w:cs="Arial"/>
          <w:sz w:val="22"/>
          <w:szCs w:val="20"/>
        </w:rPr>
        <w:t xml:space="preserve">for download </w:t>
      </w:r>
      <w:r w:rsidR="00EB56D1" w:rsidRPr="009541BA">
        <w:rPr>
          <w:rFonts w:ascii="Arial" w:hAnsi="Arial" w:cs="Arial"/>
          <w:sz w:val="22"/>
          <w:szCs w:val="20"/>
        </w:rPr>
        <w:t>on</w:t>
      </w:r>
      <w:r w:rsidR="009368AE">
        <w:rPr>
          <w:rFonts w:ascii="Arial" w:hAnsi="Arial" w:cs="Arial"/>
          <w:sz w:val="22"/>
          <w:szCs w:val="20"/>
        </w:rPr>
        <w:t xml:space="preserve"> Program</w:t>
      </w:r>
      <w:r w:rsidR="00EB56D1" w:rsidRPr="009541BA">
        <w:rPr>
          <w:rFonts w:ascii="Arial" w:hAnsi="Arial" w:cs="Arial"/>
          <w:sz w:val="22"/>
          <w:szCs w:val="20"/>
        </w:rPr>
        <w:t xml:space="preserve"> website)</w:t>
      </w:r>
    </w:p>
    <w:p w14:paraId="3FA59AFD" w14:textId="77777777" w:rsidR="00E528B3"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pPr>
      <w:r w:rsidRPr="001E50B5">
        <w:rPr>
          <w:rFonts w:ascii="Arial" w:hAnsi="Arial" w:cs="Arial"/>
        </w:rPr>
        <w:t>Appendix 2</w:t>
      </w:r>
      <w:r w:rsidRPr="001E50B5">
        <w:rPr>
          <w:rFonts w:ascii="Arial" w:hAnsi="Arial" w:cs="Arial"/>
        </w:rPr>
        <w:tab/>
      </w:r>
      <w:r w:rsidRPr="001E50B5">
        <w:rPr>
          <w:rFonts w:ascii="Arial" w:hAnsi="Arial" w:cs="Arial"/>
        </w:rPr>
        <w:tab/>
        <w:t xml:space="preserve">Sample Work Plan </w:t>
      </w:r>
      <w:r w:rsidR="00121271" w:rsidRPr="001E50B5">
        <w:rPr>
          <w:rFonts w:ascii="Arial" w:hAnsi="Arial" w:cs="Arial"/>
        </w:rPr>
        <w:t>Table</w:t>
      </w:r>
    </w:p>
    <w:p w14:paraId="4F37B201" w14:textId="0DC19969" w:rsidR="00E528B3" w:rsidRPr="00344203" w:rsidRDefault="00E528B3" w:rsidP="000356DA">
      <w:pPr>
        <w:numPr>
          <w:ilvl w:val="0"/>
          <w:numId w:val="8"/>
        </w:numPr>
        <w:tabs>
          <w:tab w:val="left" w:pos="1440"/>
          <w:tab w:val="left" w:pos="1980"/>
          <w:tab w:val="left" w:pos="2340"/>
          <w:tab w:val="left" w:pos="3420"/>
          <w:tab w:val="left" w:pos="10440"/>
        </w:tabs>
        <w:suppressAutoHyphens/>
        <w:spacing w:after="360"/>
        <w:ind w:right="-274"/>
        <w:rPr>
          <w:rFonts w:ascii="Arial" w:hAnsi="Arial" w:cs="Arial"/>
          <w:sz w:val="22"/>
          <w:szCs w:val="22"/>
        </w:rPr>
      </w:pPr>
      <w:r w:rsidRPr="001E50B5">
        <w:rPr>
          <w:rFonts w:ascii="Arial" w:hAnsi="Arial" w:cs="Arial"/>
        </w:rPr>
        <w:t>Appendix 3</w:t>
      </w:r>
      <w:r w:rsidRPr="001E50B5">
        <w:rPr>
          <w:rFonts w:ascii="Arial" w:hAnsi="Arial" w:cs="Arial"/>
        </w:rPr>
        <w:tab/>
      </w:r>
      <w:r w:rsidRPr="001E50B5">
        <w:rPr>
          <w:rFonts w:ascii="Arial" w:hAnsi="Arial" w:cs="Arial"/>
        </w:rPr>
        <w:tab/>
        <w:t xml:space="preserve">Sample Budget </w:t>
      </w:r>
      <w:r w:rsidR="00121271" w:rsidRPr="001E50B5">
        <w:rPr>
          <w:rFonts w:ascii="Arial" w:hAnsi="Arial" w:cs="Arial"/>
        </w:rPr>
        <w:t>Table</w:t>
      </w:r>
      <w:r w:rsidR="00344203">
        <w:rPr>
          <w:rFonts w:ascii="Arial" w:hAnsi="Arial" w:cs="Arial"/>
        </w:rPr>
        <w:t xml:space="preserve"> </w:t>
      </w:r>
      <w:r w:rsidR="00344203" w:rsidRPr="00344203">
        <w:rPr>
          <w:rFonts w:ascii="Arial" w:hAnsi="Arial" w:cs="Arial"/>
          <w:sz w:val="22"/>
          <w:szCs w:val="22"/>
        </w:rPr>
        <w:t>(MS Excel template available for download on Grants website)</w:t>
      </w:r>
    </w:p>
    <w:p w14:paraId="109A1E37" w14:textId="77777777" w:rsidR="00E528B3" w:rsidRPr="001E50B5" w:rsidRDefault="00E528B3" w:rsidP="001E50B5">
      <w:pPr>
        <w:pStyle w:val="Heading2"/>
        <w:numPr>
          <w:ilvl w:val="0"/>
          <w:numId w:val="42"/>
        </w:numPr>
        <w:rPr>
          <w:b w:val="0"/>
        </w:rPr>
      </w:pPr>
      <w:r w:rsidRPr="001E50B5">
        <w:t xml:space="preserve">List of Attachments </w:t>
      </w:r>
      <w:r w:rsidRPr="001E50B5">
        <w:rPr>
          <w:b w:val="0"/>
        </w:rPr>
        <w:t>(not included in Application &amp; Instructions, separate documents)</w:t>
      </w:r>
    </w:p>
    <w:p w14:paraId="0385E027" w14:textId="77777777" w:rsidR="00E528B3" w:rsidRPr="001E50B5" w:rsidRDefault="00E528B3" w:rsidP="00FD6897">
      <w:pPr>
        <w:numPr>
          <w:ilvl w:val="0"/>
          <w:numId w:val="8"/>
        </w:numPr>
        <w:tabs>
          <w:tab w:val="left" w:pos="1440"/>
          <w:tab w:val="left" w:pos="1980"/>
          <w:tab w:val="left" w:pos="2340"/>
          <w:tab w:val="left" w:pos="3420"/>
          <w:tab w:val="left" w:pos="10440"/>
        </w:tabs>
        <w:suppressAutoHyphens/>
        <w:spacing w:before="120"/>
        <w:ind w:right="-274"/>
        <w:rPr>
          <w:rFonts w:ascii="Arial" w:hAnsi="Arial" w:cs="Arial"/>
        </w:rPr>
      </w:pPr>
      <w:r w:rsidRPr="001E50B5">
        <w:rPr>
          <w:rFonts w:ascii="Arial" w:hAnsi="Arial" w:cs="Arial"/>
        </w:rPr>
        <w:t>Exhibit A</w:t>
      </w:r>
      <w:r w:rsidRPr="001E50B5">
        <w:rPr>
          <w:rFonts w:ascii="Arial" w:hAnsi="Arial" w:cs="Arial"/>
        </w:rPr>
        <w:tab/>
        <w:t xml:space="preserve">Draft Procedures and Requirements </w:t>
      </w:r>
    </w:p>
    <w:p w14:paraId="41F4E62D" w14:textId="77777777" w:rsidR="00E528B3"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pPr>
      <w:r w:rsidRPr="001E50B5">
        <w:rPr>
          <w:rFonts w:ascii="Arial" w:hAnsi="Arial" w:cs="Arial"/>
        </w:rPr>
        <w:t>Exhibit B</w:t>
      </w:r>
      <w:r w:rsidRPr="001E50B5">
        <w:rPr>
          <w:rFonts w:ascii="Arial" w:hAnsi="Arial" w:cs="Arial"/>
        </w:rPr>
        <w:tab/>
        <w:t>Draft Terms and Conditions</w:t>
      </w:r>
    </w:p>
    <w:p w14:paraId="4146FA3C" w14:textId="77777777" w:rsidR="00BC318E" w:rsidRPr="001E50B5" w:rsidRDefault="00E528B3" w:rsidP="000356DA">
      <w:pPr>
        <w:numPr>
          <w:ilvl w:val="0"/>
          <w:numId w:val="8"/>
        </w:numPr>
        <w:tabs>
          <w:tab w:val="left" w:pos="1440"/>
          <w:tab w:val="left" w:pos="1980"/>
          <w:tab w:val="left" w:pos="2340"/>
          <w:tab w:val="left" w:pos="3420"/>
          <w:tab w:val="left" w:pos="10440"/>
        </w:tabs>
        <w:suppressAutoHyphens/>
        <w:ind w:right="-274"/>
        <w:rPr>
          <w:rFonts w:ascii="Arial" w:hAnsi="Arial" w:cs="Arial"/>
        </w:rPr>
        <w:sectPr w:rsidR="00BC318E" w:rsidRPr="001E50B5" w:rsidSect="00920C1D">
          <w:type w:val="continuous"/>
          <w:pgSz w:w="12240" w:h="15840" w:code="1"/>
          <w:pgMar w:top="1260" w:right="1152" w:bottom="1170" w:left="1152" w:header="90" w:footer="707" w:gutter="0"/>
          <w:cols w:space="720" w:equalWidth="0">
            <w:col w:w="9648"/>
          </w:cols>
          <w:titlePg/>
          <w:docGrid w:linePitch="360"/>
        </w:sectPr>
      </w:pPr>
      <w:r w:rsidRPr="001E50B5">
        <w:rPr>
          <w:rFonts w:ascii="Arial" w:hAnsi="Arial" w:cs="Arial"/>
        </w:rPr>
        <w:t>Exhibit C</w:t>
      </w:r>
      <w:r w:rsidRPr="001E50B5">
        <w:rPr>
          <w:rFonts w:ascii="Arial" w:hAnsi="Arial" w:cs="Arial"/>
        </w:rPr>
        <w:tab/>
        <w:t>Sample Resolution/Letter of Authorization for Tribal Governments</w:t>
      </w:r>
    </w:p>
    <w:p w14:paraId="7C4ADF04" w14:textId="1351B986" w:rsidR="003E376E" w:rsidRPr="002508CE" w:rsidRDefault="003E376E" w:rsidP="000356DA">
      <w:pPr>
        <w:numPr>
          <w:ilvl w:val="0"/>
          <w:numId w:val="8"/>
        </w:numPr>
        <w:tabs>
          <w:tab w:val="left" w:pos="1440"/>
          <w:tab w:val="left" w:pos="1980"/>
          <w:tab w:val="left" w:pos="2340"/>
          <w:tab w:val="left" w:pos="3420"/>
          <w:tab w:val="left" w:pos="10440"/>
        </w:tabs>
        <w:suppressAutoHyphens/>
        <w:ind w:right="-274"/>
        <w:rPr>
          <w:rFonts w:ascii="Arial" w:hAnsi="Arial" w:cs="Arial"/>
          <w:sz w:val="22"/>
          <w:szCs w:val="22"/>
        </w:rPr>
        <w:sectPr w:rsidR="003E376E" w:rsidRPr="002508CE" w:rsidSect="00BC318E">
          <w:type w:val="continuous"/>
          <w:pgSz w:w="12240" w:h="15840" w:code="1"/>
          <w:pgMar w:top="180" w:right="1152" w:bottom="1170" w:left="810" w:header="90" w:footer="707" w:gutter="0"/>
          <w:cols w:space="720" w:equalWidth="0">
            <w:col w:w="10350"/>
          </w:cols>
          <w:titlePg/>
          <w:docGrid w:linePitch="360"/>
        </w:sectPr>
      </w:pPr>
    </w:p>
    <w:p w14:paraId="55F4EC0A" w14:textId="77BCB29E" w:rsidR="00896EA7" w:rsidRDefault="00BC318E" w:rsidP="00BC318E">
      <w:r>
        <w:rPr>
          <w:rFonts w:ascii="Arial" w:hAnsi="Arial" w:cs="Arial"/>
          <w:b/>
          <w:iCs/>
          <w:noProof/>
          <w:color w:val="404040" w:themeColor="text1" w:themeTint="BF"/>
          <w:szCs w:val="22"/>
        </w:rPr>
        <w:drawing>
          <wp:inline distT="0" distB="0" distL="0" distR="0" wp14:anchorId="57FDB2D1" wp14:editId="3DF01C57">
            <wp:extent cx="6804837" cy="8846288"/>
            <wp:effectExtent l="0" t="0" r="0" b="0"/>
            <wp:docPr id="1" name="Picture 1" descr="Graphic of the Appendix 1 Application  Coversheet" title="Appendix 1 - Application Cove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CalEPA EJ Grant_App__Coversheet.jpg"/>
                    <pic:cNvPicPr/>
                  </pic:nvPicPr>
                  <pic:blipFill rotWithShape="1">
                    <a:blip r:embed="rId32">
                      <a:extLst>
                        <a:ext uri="{28A0092B-C50C-407E-A947-70E740481C1C}">
                          <a14:useLocalDpi xmlns:a14="http://schemas.microsoft.com/office/drawing/2010/main" val="0"/>
                        </a:ext>
                      </a:extLst>
                    </a:blip>
                    <a:srcRect l="5499" t="3750" r="4706" b="6104"/>
                    <a:stretch/>
                  </pic:blipFill>
                  <pic:spPr bwMode="auto">
                    <a:xfrm>
                      <a:off x="0" y="0"/>
                      <a:ext cx="6807635" cy="8849925"/>
                    </a:xfrm>
                    <a:prstGeom prst="rect">
                      <a:avLst/>
                    </a:prstGeom>
                    <a:ln>
                      <a:noFill/>
                    </a:ln>
                    <a:extLst>
                      <a:ext uri="{53640926-AAD7-44D8-BBD7-CCE9431645EC}">
                        <a14:shadowObscured xmlns:a14="http://schemas.microsoft.com/office/drawing/2010/main"/>
                      </a:ext>
                    </a:extLst>
                  </pic:spPr>
                </pic:pic>
              </a:graphicData>
            </a:graphic>
          </wp:inline>
        </w:drawing>
      </w:r>
    </w:p>
    <w:p w14:paraId="6573D127" w14:textId="77777777" w:rsidR="004F1D8A" w:rsidRDefault="004F1D8A" w:rsidP="00BC318E">
      <w:pPr>
        <w:sectPr w:rsidR="004F1D8A" w:rsidSect="00BC318E">
          <w:footerReference w:type="default" r:id="rId33"/>
          <w:type w:val="continuous"/>
          <w:pgSz w:w="12240" w:h="15840" w:code="1"/>
          <w:pgMar w:top="540" w:right="540" w:bottom="360" w:left="900" w:header="90" w:footer="517" w:gutter="0"/>
          <w:cols w:space="720" w:equalWidth="0">
            <w:col w:w="10260"/>
          </w:cols>
          <w:titlePg/>
          <w:docGrid w:linePitch="360"/>
        </w:sectPr>
      </w:pPr>
    </w:p>
    <w:p w14:paraId="168A9E09" w14:textId="40569301" w:rsidR="00E528B3" w:rsidRPr="002508CE" w:rsidRDefault="00390D40" w:rsidP="00950FA9">
      <w:pPr>
        <w:pStyle w:val="Heading1"/>
        <w:spacing w:after="360"/>
        <w:ind w:hanging="360"/>
      </w:pPr>
      <w:r w:rsidRPr="002508CE">
        <w:t>APPENDIX 2</w:t>
      </w:r>
      <w:r w:rsidR="00B64E7A" w:rsidRPr="002508CE">
        <w:t xml:space="preserve"> - </w:t>
      </w:r>
      <w:r w:rsidR="00E528B3" w:rsidRPr="002508CE">
        <w:t>SAMPLE WORK PLAN</w:t>
      </w:r>
      <w:r w:rsidR="00C565B0" w:rsidRPr="002508CE">
        <w:t xml:space="preserve"> TABLE</w:t>
      </w:r>
      <w:r w:rsidR="002039C8" w:rsidRPr="002508CE">
        <w:t xml:space="preserve"> </w:t>
      </w:r>
    </w:p>
    <w:p w14:paraId="7305FE58" w14:textId="4A6042BC" w:rsidR="00E528B3" w:rsidRPr="006C5AD2" w:rsidRDefault="00E528B3" w:rsidP="009410AD">
      <w:pPr>
        <w:spacing w:after="240"/>
        <w:ind w:left="-360" w:right="-360"/>
        <w:rPr>
          <w:rFonts w:ascii="Arial" w:hAnsi="Arial" w:cs="Arial"/>
        </w:rPr>
      </w:pPr>
      <w:r w:rsidRPr="002508CE">
        <w:rPr>
          <w:rFonts w:ascii="Arial" w:hAnsi="Arial" w:cs="Arial"/>
          <w:b/>
          <w:bCs/>
          <w:sz w:val="22"/>
          <w:szCs w:val="22"/>
        </w:rPr>
        <w:t>INSTRUCTIONS FOR COMPLETING THE WORK PLAN</w:t>
      </w:r>
      <w:r w:rsidR="0096642E" w:rsidRPr="002508CE">
        <w:rPr>
          <w:rFonts w:ascii="Arial" w:hAnsi="Arial" w:cs="Arial"/>
          <w:b/>
          <w:bCs/>
          <w:sz w:val="22"/>
          <w:szCs w:val="22"/>
        </w:rPr>
        <w:t xml:space="preserve"> TABLE</w:t>
      </w:r>
      <w:r w:rsidRPr="002508CE">
        <w:rPr>
          <w:rFonts w:ascii="Arial" w:hAnsi="Arial" w:cs="Arial"/>
          <w:b/>
          <w:bCs/>
          <w:sz w:val="22"/>
          <w:szCs w:val="22"/>
        </w:rPr>
        <w:t xml:space="preserve">:  </w:t>
      </w:r>
      <w:r w:rsidRPr="006C5AD2">
        <w:rPr>
          <w:rFonts w:ascii="Arial" w:hAnsi="Arial" w:cs="Arial"/>
        </w:rPr>
        <w:t xml:space="preserve">The Work Plan </w:t>
      </w:r>
      <w:r w:rsidR="0096642E" w:rsidRPr="006C5AD2">
        <w:rPr>
          <w:rFonts w:ascii="Arial" w:hAnsi="Arial" w:cs="Arial"/>
        </w:rPr>
        <w:t xml:space="preserve">Table </w:t>
      </w:r>
      <w:r w:rsidRPr="006C5AD2">
        <w:rPr>
          <w:rFonts w:ascii="Arial" w:hAnsi="Arial" w:cs="Arial"/>
        </w:rPr>
        <w:t xml:space="preserve">must list all activities described in the </w:t>
      </w:r>
      <w:r w:rsidR="0096642E" w:rsidRPr="006C5AD2">
        <w:rPr>
          <w:rFonts w:ascii="Arial" w:hAnsi="Arial" w:cs="Arial"/>
        </w:rPr>
        <w:t>Work</w:t>
      </w:r>
      <w:r w:rsidR="00E30DA2" w:rsidRPr="006C5AD2">
        <w:rPr>
          <w:rFonts w:ascii="Arial" w:hAnsi="Arial" w:cs="Arial"/>
        </w:rPr>
        <w:t xml:space="preserve"> P</w:t>
      </w:r>
      <w:r w:rsidR="0096642E" w:rsidRPr="006C5AD2">
        <w:rPr>
          <w:rFonts w:ascii="Arial" w:hAnsi="Arial" w:cs="Arial"/>
        </w:rPr>
        <w:t xml:space="preserve">lan </w:t>
      </w:r>
      <w:r w:rsidRPr="006C5AD2">
        <w:rPr>
          <w:rFonts w:ascii="Arial" w:hAnsi="Arial" w:cs="Arial"/>
        </w:rPr>
        <w:t>Narrative that are necessary to complete the proposed project. In the first column, number th</w:t>
      </w:r>
      <w:r w:rsidR="002128F8" w:rsidRPr="006C5AD2">
        <w:rPr>
          <w:rFonts w:ascii="Arial" w:hAnsi="Arial" w:cs="Arial"/>
        </w:rPr>
        <w:t>e major tasks for your project.</w:t>
      </w:r>
      <w:r w:rsidRPr="006C5AD2">
        <w:rPr>
          <w:rFonts w:ascii="Arial" w:hAnsi="Arial" w:cs="Arial"/>
        </w:rPr>
        <w:t xml:space="preserve"> In the second column, describe the proposed activities to be undertaken in order to accomplis</w:t>
      </w:r>
      <w:r w:rsidR="002128F8" w:rsidRPr="006C5AD2">
        <w:rPr>
          <w:rFonts w:ascii="Arial" w:hAnsi="Arial" w:cs="Arial"/>
        </w:rPr>
        <w:t>h the task.</w:t>
      </w:r>
      <w:r w:rsidRPr="006C5AD2">
        <w:rPr>
          <w:rFonts w:ascii="Arial" w:hAnsi="Arial" w:cs="Arial"/>
        </w:rPr>
        <w:t xml:space="preserve"> In the third column, state who (by name, title, organization/federally recognized Tribe) will be the lead for that activity (Be sure to submit resumes for at least 3 key staff</w:t>
      </w:r>
      <w:r w:rsidR="00AA5D77" w:rsidRPr="006C5AD2">
        <w:rPr>
          <w:rFonts w:ascii="Arial" w:hAnsi="Arial" w:cs="Arial"/>
        </w:rPr>
        <w:t xml:space="preserve"> </w:t>
      </w:r>
      <w:r w:rsidRPr="006C5AD2">
        <w:rPr>
          <w:rFonts w:ascii="Arial" w:hAnsi="Arial" w:cs="Arial"/>
        </w:rPr>
        <w:t xml:space="preserve">listed in the Work Plan </w:t>
      </w:r>
      <w:r w:rsidR="0096642E" w:rsidRPr="006C5AD2">
        <w:rPr>
          <w:rFonts w:ascii="Arial" w:hAnsi="Arial" w:cs="Arial"/>
        </w:rPr>
        <w:t xml:space="preserve">Narrative &amp; Work Plan Table </w:t>
      </w:r>
      <w:r w:rsidRPr="006C5AD2">
        <w:rPr>
          <w:rFonts w:ascii="Arial" w:hAnsi="Arial" w:cs="Arial"/>
        </w:rPr>
        <w:t xml:space="preserve">who will be involved </w:t>
      </w:r>
      <w:r w:rsidR="002128F8" w:rsidRPr="006C5AD2">
        <w:rPr>
          <w:rFonts w:ascii="Arial" w:hAnsi="Arial" w:cs="Arial"/>
        </w:rPr>
        <w:t>with implementing the project).</w:t>
      </w:r>
      <w:r w:rsidRPr="006C5AD2">
        <w:rPr>
          <w:rFonts w:ascii="Arial" w:hAnsi="Arial" w:cs="Arial"/>
        </w:rPr>
        <w:t xml:space="preserve"> In the last column, note the beginning and end date for each activity.</w:t>
      </w:r>
    </w:p>
    <w:p w14:paraId="44B77FED" w14:textId="5B6AB3FD" w:rsidR="00A0110C" w:rsidRPr="006C5AD2" w:rsidRDefault="00A0110C" w:rsidP="009410AD">
      <w:pPr>
        <w:spacing w:after="240"/>
        <w:ind w:left="-360" w:right="-360"/>
        <w:rPr>
          <w:rFonts w:ascii="Arial" w:hAnsi="Arial" w:cs="Arial"/>
        </w:rPr>
      </w:pPr>
      <w:r w:rsidRPr="006C5AD2">
        <w:rPr>
          <w:rFonts w:ascii="Arial" w:hAnsi="Arial" w:cs="Arial"/>
        </w:rPr>
        <w:t>The Work Plan Table must include the same level of detail (outline form of the Work Plan Narrative) in</w:t>
      </w:r>
      <w:r w:rsidR="00341858" w:rsidRPr="006C5AD2">
        <w:rPr>
          <w:rFonts w:ascii="Arial" w:hAnsi="Arial" w:cs="Arial"/>
        </w:rPr>
        <w:t xml:space="preserve">cluded in the </w:t>
      </w:r>
      <w:r w:rsidRPr="006C5AD2">
        <w:rPr>
          <w:rFonts w:ascii="Arial" w:hAnsi="Arial" w:cs="Arial"/>
        </w:rPr>
        <w:t>Work Plan Narrative.</w:t>
      </w:r>
    </w:p>
    <w:p w14:paraId="15C03E6C" w14:textId="43C6970F" w:rsidR="00E528B3" w:rsidRPr="002508CE" w:rsidRDefault="00E528B3" w:rsidP="009410AD">
      <w:pPr>
        <w:spacing w:after="240"/>
        <w:jc w:val="center"/>
        <w:rPr>
          <w:rFonts w:ascii="Arial" w:hAnsi="Arial" w:cs="Arial"/>
          <w:b/>
        </w:rPr>
      </w:pPr>
      <w:r w:rsidRPr="002508CE">
        <w:rPr>
          <w:rFonts w:ascii="Arial" w:hAnsi="Arial" w:cs="Arial"/>
          <w:b/>
        </w:rPr>
        <w:t>SAMPLE WORK PLAN</w:t>
      </w:r>
      <w:r w:rsidR="00C565B0" w:rsidRPr="002508CE">
        <w:rPr>
          <w:rFonts w:ascii="Arial" w:hAnsi="Arial" w:cs="Arial"/>
          <w:b/>
        </w:rPr>
        <w:t xml:space="preserve"> TABLE</w:t>
      </w:r>
    </w:p>
    <w:tbl>
      <w:tblPr>
        <w:tblStyle w:val="TableGrid"/>
        <w:tblW w:w="10230" w:type="dxa"/>
        <w:tblInd w:w="-365" w:type="dxa"/>
        <w:tblLayout w:type="fixed"/>
        <w:tblLook w:val="0000" w:firstRow="0" w:lastRow="0" w:firstColumn="0" w:lastColumn="0" w:noHBand="0" w:noVBand="0"/>
        <w:tblCaption w:val="Sample Work Plan Table"/>
        <w:tblDescription w:val="Example of Work Plan Table to include in application proposal and the level of detail an applicant should include to consider the application competitive. The work plan table should include numbered tasks, description of each task, project lead and staff involved in each task and the dates each task will be focused on by the project."/>
      </w:tblPr>
      <w:tblGrid>
        <w:gridCol w:w="1140"/>
        <w:gridCol w:w="4950"/>
        <w:gridCol w:w="2520"/>
        <w:gridCol w:w="1620"/>
      </w:tblGrid>
      <w:tr w:rsidR="00E528B3" w:rsidRPr="002508CE" w14:paraId="546FE064" w14:textId="77777777" w:rsidTr="00B01F8E">
        <w:trPr>
          <w:trHeight w:val="593"/>
          <w:tblHeader/>
        </w:trPr>
        <w:tc>
          <w:tcPr>
            <w:tcW w:w="1140" w:type="dxa"/>
          </w:tcPr>
          <w:p w14:paraId="0469E2F4"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Number</w:t>
            </w:r>
          </w:p>
        </w:tc>
        <w:tc>
          <w:tcPr>
            <w:tcW w:w="4950" w:type="dxa"/>
            <w:vAlign w:val="center"/>
          </w:tcPr>
          <w:p w14:paraId="0D3C5460" w14:textId="54B849C3" w:rsidR="00E528B3" w:rsidRPr="002508CE" w:rsidRDefault="00E528B3" w:rsidP="00E93EEA">
            <w:pPr>
              <w:jc w:val="center"/>
              <w:rPr>
                <w:rFonts w:ascii="Arial" w:hAnsi="Arial" w:cs="Arial"/>
                <w:b/>
                <w:sz w:val="20"/>
                <w:szCs w:val="20"/>
              </w:rPr>
            </w:pPr>
            <w:r w:rsidRPr="002508CE">
              <w:rPr>
                <w:rFonts w:ascii="Arial" w:hAnsi="Arial" w:cs="Arial"/>
                <w:b/>
                <w:sz w:val="20"/>
                <w:szCs w:val="20"/>
              </w:rPr>
              <w:t>Description of Activity</w:t>
            </w:r>
            <w:r w:rsidR="009410AD" w:rsidRPr="002508CE">
              <w:rPr>
                <w:rFonts w:ascii="Arial" w:hAnsi="Arial" w:cs="Arial"/>
                <w:b/>
                <w:sz w:val="20"/>
                <w:szCs w:val="20"/>
              </w:rPr>
              <w:t xml:space="preserve"> </w:t>
            </w:r>
            <w:r w:rsidRPr="002508CE">
              <w:rPr>
                <w:rFonts w:ascii="Arial" w:hAnsi="Arial" w:cs="Arial"/>
                <w:b/>
                <w:sz w:val="20"/>
                <w:szCs w:val="20"/>
              </w:rPr>
              <w:t>to Accomplish Task</w:t>
            </w:r>
          </w:p>
        </w:tc>
        <w:tc>
          <w:tcPr>
            <w:tcW w:w="2520" w:type="dxa"/>
            <w:vAlign w:val="center"/>
          </w:tcPr>
          <w:p w14:paraId="5E7DA0A5" w14:textId="77777777" w:rsidR="00E528B3" w:rsidRPr="002508CE" w:rsidRDefault="00E528B3" w:rsidP="00E93EEA">
            <w:pPr>
              <w:jc w:val="center"/>
              <w:rPr>
                <w:rFonts w:ascii="Arial" w:hAnsi="Arial" w:cs="Arial"/>
                <w:b/>
                <w:sz w:val="20"/>
                <w:szCs w:val="20"/>
              </w:rPr>
            </w:pPr>
            <w:r w:rsidRPr="002508CE">
              <w:rPr>
                <w:rFonts w:ascii="Arial" w:hAnsi="Arial" w:cs="Arial"/>
                <w:b/>
                <w:sz w:val="20"/>
                <w:szCs w:val="20"/>
              </w:rPr>
              <w:t>Project Staff</w:t>
            </w:r>
          </w:p>
        </w:tc>
        <w:tc>
          <w:tcPr>
            <w:tcW w:w="1620" w:type="dxa"/>
          </w:tcPr>
          <w:p w14:paraId="5BA7EE5A" w14:textId="1FD6D7CC" w:rsidR="00E528B3" w:rsidRPr="002508CE" w:rsidRDefault="00E528B3" w:rsidP="009410AD">
            <w:pPr>
              <w:rPr>
                <w:rFonts w:ascii="Arial" w:hAnsi="Arial" w:cs="Arial"/>
                <w:b/>
                <w:sz w:val="20"/>
                <w:szCs w:val="20"/>
              </w:rPr>
            </w:pPr>
            <w:r w:rsidRPr="002508CE">
              <w:rPr>
                <w:rFonts w:ascii="Arial" w:hAnsi="Arial" w:cs="Arial"/>
                <w:b/>
                <w:sz w:val="20"/>
                <w:szCs w:val="20"/>
              </w:rPr>
              <w:t>Start &amp;</w:t>
            </w:r>
            <w:r w:rsidR="009410AD" w:rsidRPr="002508CE">
              <w:rPr>
                <w:rFonts w:ascii="Arial" w:hAnsi="Arial" w:cs="Arial"/>
                <w:b/>
                <w:sz w:val="20"/>
                <w:szCs w:val="20"/>
              </w:rPr>
              <w:br/>
            </w:r>
            <w:r w:rsidRPr="002508CE">
              <w:rPr>
                <w:rFonts w:ascii="Arial" w:hAnsi="Arial" w:cs="Arial"/>
                <w:b/>
                <w:sz w:val="20"/>
                <w:szCs w:val="20"/>
              </w:rPr>
              <w:t>End Dates</w:t>
            </w:r>
          </w:p>
        </w:tc>
      </w:tr>
      <w:tr w:rsidR="00E528B3" w:rsidRPr="002508CE" w14:paraId="630A2E0B" w14:textId="77777777" w:rsidTr="00B01F8E">
        <w:trPr>
          <w:trHeight w:val="1556"/>
        </w:trPr>
        <w:tc>
          <w:tcPr>
            <w:tcW w:w="1140" w:type="dxa"/>
          </w:tcPr>
          <w:p w14:paraId="6300332B"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1</w:t>
            </w:r>
          </w:p>
        </w:tc>
        <w:tc>
          <w:tcPr>
            <w:tcW w:w="4950" w:type="dxa"/>
          </w:tcPr>
          <w:p w14:paraId="19B7E678" w14:textId="77777777" w:rsidR="00E528B3" w:rsidRPr="002508CE" w:rsidRDefault="00E528B3" w:rsidP="00F91544">
            <w:pPr>
              <w:rPr>
                <w:rFonts w:ascii="Arial" w:hAnsi="Arial" w:cs="Arial"/>
                <w:b/>
                <w:sz w:val="20"/>
                <w:szCs w:val="20"/>
              </w:rPr>
            </w:pPr>
            <w:r w:rsidRPr="002508CE">
              <w:rPr>
                <w:rFonts w:ascii="Arial" w:hAnsi="Arial" w:cs="Arial"/>
                <w:b/>
                <w:sz w:val="20"/>
                <w:szCs w:val="20"/>
              </w:rPr>
              <w:t>Develop effective youth leaders and activists who will help educate the X community about the nature of lead poisoning, the need for testing and home screening, as well as preventative measures and resources for dealing with the problem.</w:t>
            </w:r>
          </w:p>
        </w:tc>
        <w:tc>
          <w:tcPr>
            <w:tcW w:w="2520" w:type="dxa"/>
          </w:tcPr>
          <w:p w14:paraId="3F114802" w14:textId="77777777" w:rsidR="00E528B3" w:rsidRPr="002508CE" w:rsidRDefault="00E528B3" w:rsidP="00F91544">
            <w:pPr>
              <w:rPr>
                <w:rFonts w:ascii="Arial" w:hAnsi="Arial" w:cs="Arial"/>
                <w:b/>
                <w:sz w:val="20"/>
                <w:szCs w:val="20"/>
              </w:rPr>
            </w:pPr>
          </w:p>
        </w:tc>
        <w:tc>
          <w:tcPr>
            <w:tcW w:w="1620" w:type="dxa"/>
          </w:tcPr>
          <w:p w14:paraId="15045A55" w14:textId="2AD74AE1" w:rsidR="00E528B3" w:rsidRPr="002508CE" w:rsidRDefault="00F41506" w:rsidP="00F91544">
            <w:pPr>
              <w:rPr>
                <w:rFonts w:ascii="Arial" w:hAnsi="Arial" w:cs="Arial"/>
                <w:b/>
                <w:sz w:val="20"/>
                <w:szCs w:val="20"/>
              </w:rPr>
            </w:pPr>
            <w:r>
              <w:rPr>
                <w:rFonts w:ascii="Arial" w:hAnsi="Arial" w:cs="Arial"/>
                <w:b/>
                <w:sz w:val="20"/>
                <w:szCs w:val="20"/>
              </w:rPr>
              <w:t>11</w:t>
            </w:r>
            <w:r w:rsidR="00E528B3" w:rsidRPr="002508CE">
              <w:rPr>
                <w:rFonts w:ascii="Arial" w:hAnsi="Arial" w:cs="Arial"/>
                <w:b/>
                <w:sz w:val="20"/>
                <w:szCs w:val="20"/>
              </w:rPr>
              <w:t>/</w:t>
            </w:r>
            <w:r w:rsidR="00AA5D77">
              <w:rPr>
                <w:rFonts w:ascii="Arial" w:hAnsi="Arial" w:cs="Arial"/>
                <w:b/>
                <w:sz w:val="20"/>
                <w:szCs w:val="20"/>
              </w:rPr>
              <w:t>21</w:t>
            </w:r>
            <w:r w:rsidR="00E528B3" w:rsidRPr="002508CE">
              <w:rPr>
                <w:rFonts w:ascii="Arial" w:hAnsi="Arial" w:cs="Arial"/>
                <w:b/>
                <w:sz w:val="20"/>
                <w:szCs w:val="20"/>
              </w:rPr>
              <w:t>-5/</w:t>
            </w:r>
            <w:r w:rsidR="00AA5D77">
              <w:rPr>
                <w:rFonts w:ascii="Arial" w:hAnsi="Arial" w:cs="Arial"/>
                <w:b/>
                <w:sz w:val="20"/>
                <w:szCs w:val="20"/>
              </w:rPr>
              <w:t>222</w:t>
            </w:r>
          </w:p>
        </w:tc>
      </w:tr>
      <w:tr w:rsidR="00E528B3" w:rsidRPr="002508CE" w14:paraId="13A6301E" w14:textId="77777777" w:rsidTr="007E7AA4">
        <w:trPr>
          <w:trHeight w:val="1975"/>
        </w:trPr>
        <w:tc>
          <w:tcPr>
            <w:tcW w:w="1140" w:type="dxa"/>
          </w:tcPr>
          <w:p w14:paraId="18953A8F" w14:textId="77777777" w:rsidR="00E528B3" w:rsidRPr="002508CE" w:rsidRDefault="00E528B3" w:rsidP="00F91544">
            <w:pPr>
              <w:rPr>
                <w:rFonts w:ascii="Arial" w:hAnsi="Arial" w:cs="Arial"/>
                <w:sz w:val="20"/>
                <w:szCs w:val="20"/>
              </w:rPr>
            </w:pPr>
            <w:r w:rsidRPr="002508CE">
              <w:rPr>
                <w:rFonts w:ascii="Arial" w:hAnsi="Arial" w:cs="Arial"/>
                <w:sz w:val="20"/>
                <w:szCs w:val="20"/>
              </w:rPr>
              <w:t>Task 1.1</w:t>
            </w:r>
          </w:p>
        </w:tc>
        <w:tc>
          <w:tcPr>
            <w:tcW w:w="4950" w:type="dxa"/>
          </w:tcPr>
          <w:p w14:paraId="2FF43C45" w14:textId="77777777" w:rsidR="00E528B3" w:rsidRPr="002508CE" w:rsidRDefault="00E528B3" w:rsidP="00F91544">
            <w:pPr>
              <w:rPr>
                <w:rFonts w:ascii="Arial" w:hAnsi="Arial" w:cs="Arial"/>
                <w:sz w:val="20"/>
                <w:szCs w:val="20"/>
              </w:rPr>
            </w:pPr>
            <w:r w:rsidRPr="002508CE">
              <w:rPr>
                <w:rFonts w:ascii="Arial" w:hAnsi="Arial" w:cs="Arial"/>
                <w:sz w:val="20"/>
                <w:szCs w:val="20"/>
              </w:rPr>
              <w:t xml:space="preserve">Conduct meeting with organization youth who are interested in educating community </w:t>
            </w:r>
          </w:p>
        </w:tc>
        <w:tc>
          <w:tcPr>
            <w:tcW w:w="2520" w:type="dxa"/>
          </w:tcPr>
          <w:p w14:paraId="71A66B3A" w14:textId="45D9D154" w:rsidR="00E528B3" w:rsidRPr="002508CE" w:rsidRDefault="00AA5D77" w:rsidP="00AA5D77">
            <w:pPr>
              <w:rPr>
                <w:rFonts w:ascii="Arial" w:hAnsi="Arial" w:cs="Arial"/>
                <w:sz w:val="20"/>
                <w:szCs w:val="20"/>
              </w:rPr>
            </w:pPr>
            <w:r>
              <w:rPr>
                <w:rFonts w:ascii="Arial" w:hAnsi="Arial" w:cs="Arial"/>
                <w:sz w:val="20"/>
                <w:szCs w:val="20"/>
              </w:rPr>
              <w:t>Tanisha</w:t>
            </w:r>
            <w:r w:rsidR="00244C8F" w:rsidRPr="002508CE">
              <w:rPr>
                <w:rFonts w:ascii="Arial" w:hAnsi="Arial" w:cs="Arial"/>
                <w:sz w:val="20"/>
                <w:szCs w:val="20"/>
              </w:rPr>
              <w:t xml:space="preserve"> </w:t>
            </w:r>
            <w:r>
              <w:rPr>
                <w:rFonts w:ascii="Arial" w:hAnsi="Arial" w:cs="Arial"/>
                <w:sz w:val="20"/>
                <w:szCs w:val="20"/>
              </w:rPr>
              <w:t>Taylor-Ellington</w:t>
            </w:r>
            <w:r w:rsidR="007500F7" w:rsidRPr="002508CE">
              <w:rPr>
                <w:rFonts w:ascii="Arial" w:hAnsi="Arial" w:cs="Arial"/>
                <w:sz w:val="20"/>
                <w:szCs w:val="20"/>
              </w:rPr>
              <w:br/>
            </w:r>
            <w:r w:rsidR="00244C8F" w:rsidRPr="002508CE">
              <w:rPr>
                <w:rFonts w:ascii="Arial" w:hAnsi="Arial" w:cs="Arial"/>
                <w:sz w:val="20"/>
                <w:szCs w:val="20"/>
              </w:rPr>
              <w:t>Facilitator, ABD Organization</w:t>
            </w:r>
            <w:r w:rsidR="007500F7" w:rsidRPr="002508CE">
              <w:rPr>
                <w:rFonts w:ascii="Arial" w:hAnsi="Arial" w:cs="Arial"/>
                <w:sz w:val="20"/>
                <w:szCs w:val="20"/>
              </w:rPr>
              <w:br/>
            </w:r>
            <w:r w:rsidR="00244C8F" w:rsidRPr="002508CE">
              <w:rPr>
                <w:rFonts w:ascii="Arial" w:hAnsi="Arial" w:cs="Arial"/>
                <w:sz w:val="20"/>
                <w:szCs w:val="20"/>
              </w:rPr>
              <w:t>(Project Manager)</w:t>
            </w:r>
            <w:r w:rsidR="00244C8F" w:rsidRPr="002508CE">
              <w:rPr>
                <w:rFonts w:ascii="Arial" w:hAnsi="Arial" w:cs="Arial"/>
                <w:sz w:val="20"/>
                <w:szCs w:val="20"/>
              </w:rPr>
              <w:br/>
            </w:r>
            <w:r w:rsidR="00244C8F" w:rsidRPr="002508CE">
              <w:rPr>
                <w:rFonts w:ascii="Arial" w:hAnsi="Arial" w:cs="Arial"/>
                <w:sz w:val="20"/>
                <w:szCs w:val="20"/>
              </w:rPr>
              <w:br/>
            </w:r>
            <w:r>
              <w:rPr>
                <w:rFonts w:ascii="Arial" w:hAnsi="Arial" w:cs="Arial"/>
                <w:sz w:val="20"/>
                <w:szCs w:val="20"/>
              </w:rPr>
              <w:t>A</w:t>
            </w:r>
            <w:r w:rsidR="00BB22FF">
              <w:rPr>
                <w:rFonts w:ascii="Arial" w:hAnsi="Arial" w:cs="Arial"/>
                <w:sz w:val="20"/>
                <w:szCs w:val="20"/>
              </w:rPr>
              <w:t>rji</w:t>
            </w:r>
            <w:r>
              <w:rPr>
                <w:rFonts w:ascii="Arial" w:hAnsi="Arial" w:cs="Arial"/>
                <w:sz w:val="20"/>
                <w:szCs w:val="20"/>
              </w:rPr>
              <w:t>n Singh</w:t>
            </w:r>
            <w:r w:rsidR="007500F7" w:rsidRPr="002508CE">
              <w:rPr>
                <w:rFonts w:ascii="Arial" w:hAnsi="Arial" w:cs="Arial"/>
                <w:sz w:val="20"/>
                <w:szCs w:val="20"/>
              </w:rPr>
              <w:br/>
            </w:r>
            <w:r w:rsidR="00E528B3" w:rsidRPr="002508CE">
              <w:rPr>
                <w:rFonts w:ascii="Arial" w:hAnsi="Arial" w:cs="Arial"/>
                <w:sz w:val="20"/>
                <w:szCs w:val="20"/>
              </w:rPr>
              <w:t>Community Organizer, Great Organization</w:t>
            </w:r>
          </w:p>
        </w:tc>
        <w:tc>
          <w:tcPr>
            <w:tcW w:w="1620" w:type="dxa"/>
          </w:tcPr>
          <w:p w14:paraId="186C73E1" w14:textId="3642D86A" w:rsidR="00E528B3" w:rsidRPr="002508CE" w:rsidRDefault="00F41506" w:rsidP="00F91544">
            <w:pPr>
              <w:rPr>
                <w:rFonts w:ascii="Arial" w:hAnsi="Arial" w:cs="Arial"/>
                <w:sz w:val="20"/>
                <w:szCs w:val="20"/>
              </w:rPr>
            </w:pPr>
            <w:r>
              <w:rPr>
                <w:rFonts w:ascii="Arial" w:hAnsi="Arial" w:cs="Arial"/>
                <w:sz w:val="20"/>
                <w:szCs w:val="20"/>
              </w:rPr>
              <w:t>11</w:t>
            </w:r>
            <w:r w:rsidR="00E528B3" w:rsidRPr="002508CE">
              <w:rPr>
                <w:rFonts w:ascii="Arial" w:hAnsi="Arial" w:cs="Arial"/>
                <w:sz w:val="20"/>
                <w:szCs w:val="20"/>
              </w:rPr>
              <w:t>/</w:t>
            </w:r>
            <w:r w:rsidR="00AA5D77">
              <w:rPr>
                <w:rFonts w:ascii="Arial" w:hAnsi="Arial" w:cs="Arial"/>
                <w:sz w:val="20"/>
                <w:szCs w:val="20"/>
              </w:rPr>
              <w:t>15</w:t>
            </w:r>
            <w:r w:rsidR="00E528B3" w:rsidRPr="002508CE">
              <w:rPr>
                <w:rFonts w:ascii="Arial" w:hAnsi="Arial" w:cs="Arial"/>
                <w:sz w:val="20"/>
                <w:szCs w:val="20"/>
              </w:rPr>
              <w:t>/</w:t>
            </w:r>
            <w:r w:rsidR="00AA5D77">
              <w:rPr>
                <w:rFonts w:ascii="Arial" w:hAnsi="Arial" w:cs="Arial"/>
                <w:sz w:val="20"/>
                <w:szCs w:val="20"/>
              </w:rPr>
              <w:t>21</w:t>
            </w:r>
            <w:r w:rsidR="00E528B3" w:rsidRPr="002508CE">
              <w:rPr>
                <w:rFonts w:ascii="Arial" w:hAnsi="Arial" w:cs="Arial"/>
                <w:sz w:val="20"/>
                <w:szCs w:val="20"/>
              </w:rPr>
              <w:t>-3/31/</w:t>
            </w:r>
            <w:r w:rsidR="00AA5D77">
              <w:rPr>
                <w:rFonts w:ascii="Arial" w:hAnsi="Arial" w:cs="Arial"/>
                <w:sz w:val="20"/>
                <w:szCs w:val="20"/>
              </w:rPr>
              <w:t>22</w:t>
            </w:r>
          </w:p>
        </w:tc>
      </w:tr>
      <w:tr w:rsidR="00E528B3" w:rsidRPr="002508CE" w14:paraId="14289B4B" w14:textId="77777777" w:rsidTr="00B01F8E">
        <w:trPr>
          <w:trHeight w:val="886"/>
        </w:trPr>
        <w:tc>
          <w:tcPr>
            <w:tcW w:w="1140" w:type="dxa"/>
          </w:tcPr>
          <w:p w14:paraId="6990BD45" w14:textId="77777777" w:rsidR="00E528B3" w:rsidRPr="002508CE" w:rsidRDefault="00E528B3" w:rsidP="00F91544">
            <w:pPr>
              <w:rPr>
                <w:rFonts w:ascii="Arial" w:hAnsi="Arial" w:cs="Arial"/>
                <w:sz w:val="20"/>
                <w:szCs w:val="20"/>
              </w:rPr>
            </w:pPr>
            <w:r w:rsidRPr="002508CE">
              <w:rPr>
                <w:rFonts w:ascii="Arial" w:hAnsi="Arial" w:cs="Arial"/>
                <w:sz w:val="20"/>
                <w:szCs w:val="20"/>
              </w:rPr>
              <w:t>Task 1.2</w:t>
            </w:r>
          </w:p>
        </w:tc>
        <w:tc>
          <w:tcPr>
            <w:tcW w:w="4950" w:type="dxa"/>
          </w:tcPr>
          <w:p w14:paraId="70BA001E" w14:textId="77777777" w:rsidR="00E528B3" w:rsidRPr="002508CE" w:rsidRDefault="00E528B3" w:rsidP="00F91544">
            <w:pPr>
              <w:rPr>
                <w:rFonts w:ascii="Arial" w:hAnsi="Arial" w:cs="Arial"/>
                <w:sz w:val="20"/>
                <w:szCs w:val="20"/>
              </w:rPr>
            </w:pPr>
            <w:r w:rsidRPr="002508CE">
              <w:rPr>
                <w:rFonts w:ascii="Arial" w:hAnsi="Arial" w:cs="Arial"/>
                <w:sz w:val="20"/>
                <w:szCs w:val="20"/>
              </w:rPr>
              <w:t>Train organization of protocol of talking with community residents</w:t>
            </w:r>
          </w:p>
        </w:tc>
        <w:tc>
          <w:tcPr>
            <w:tcW w:w="2520" w:type="dxa"/>
          </w:tcPr>
          <w:p w14:paraId="59FFE044" w14:textId="7240702B" w:rsidR="00E528B3" w:rsidRPr="002508CE" w:rsidRDefault="00AA5D77" w:rsidP="007500F7">
            <w:pPr>
              <w:rPr>
                <w:rFonts w:ascii="Arial" w:hAnsi="Arial" w:cs="Arial"/>
                <w:sz w:val="20"/>
                <w:szCs w:val="20"/>
              </w:rPr>
            </w:pPr>
            <w:r>
              <w:rPr>
                <w:rFonts w:ascii="Arial" w:hAnsi="Arial" w:cs="Arial"/>
                <w:sz w:val="20"/>
                <w:szCs w:val="20"/>
              </w:rPr>
              <w:t>D’Andre Washington</w:t>
            </w:r>
            <w:r w:rsidR="007500F7" w:rsidRPr="002508CE">
              <w:rPr>
                <w:rFonts w:ascii="Arial" w:hAnsi="Arial" w:cs="Arial"/>
                <w:sz w:val="20"/>
                <w:szCs w:val="20"/>
              </w:rPr>
              <w:br/>
            </w:r>
            <w:r w:rsidR="00E528B3" w:rsidRPr="002508CE">
              <w:rPr>
                <w:rFonts w:ascii="Arial" w:hAnsi="Arial" w:cs="Arial"/>
                <w:sz w:val="20"/>
                <w:szCs w:val="20"/>
              </w:rPr>
              <w:t>Facilitator</w:t>
            </w:r>
            <w:r w:rsidR="00244C8F" w:rsidRPr="002508CE">
              <w:rPr>
                <w:rFonts w:ascii="Arial" w:hAnsi="Arial" w:cs="Arial"/>
                <w:sz w:val="20"/>
                <w:szCs w:val="20"/>
              </w:rPr>
              <w:t>/Trainer</w:t>
            </w:r>
            <w:r w:rsidR="00E528B3" w:rsidRPr="002508CE">
              <w:rPr>
                <w:rFonts w:ascii="Arial" w:hAnsi="Arial" w:cs="Arial"/>
                <w:sz w:val="20"/>
                <w:szCs w:val="20"/>
              </w:rPr>
              <w:t>, Great Organization</w:t>
            </w:r>
          </w:p>
        </w:tc>
        <w:tc>
          <w:tcPr>
            <w:tcW w:w="1620" w:type="dxa"/>
          </w:tcPr>
          <w:p w14:paraId="484B848B" w14:textId="3D40D65B" w:rsidR="00E528B3" w:rsidRPr="002508CE" w:rsidRDefault="00F41506" w:rsidP="00F91544">
            <w:pPr>
              <w:rPr>
                <w:rFonts w:ascii="Arial" w:hAnsi="Arial" w:cs="Arial"/>
                <w:sz w:val="20"/>
                <w:szCs w:val="20"/>
              </w:rPr>
            </w:pPr>
            <w:r>
              <w:rPr>
                <w:rFonts w:ascii="Arial" w:hAnsi="Arial" w:cs="Arial"/>
                <w:sz w:val="20"/>
                <w:szCs w:val="20"/>
              </w:rPr>
              <w:t>11</w:t>
            </w:r>
            <w:r w:rsidR="00E528B3" w:rsidRPr="002508CE">
              <w:rPr>
                <w:rFonts w:ascii="Arial" w:hAnsi="Arial" w:cs="Arial"/>
                <w:sz w:val="20"/>
                <w:szCs w:val="20"/>
              </w:rPr>
              <w:t>/15/</w:t>
            </w:r>
            <w:r w:rsidR="00AA5D77">
              <w:rPr>
                <w:rFonts w:ascii="Arial" w:hAnsi="Arial" w:cs="Arial"/>
                <w:sz w:val="20"/>
                <w:szCs w:val="20"/>
              </w:rPr>
              <w:t>21-</w:t>
            </w:r>
            <w:r w:rsidR="00E528B3" w:rsidRPr="002508CE">
              <w:rPr>
                <w:rFonts w:ascii="Arial" w:hAnsi="Arial" w:cs="Arial"/>
                <w:sz w:val="20"/>
                <w:szCs w:val="20"/>
              </w:rPr>
              <w:t>4/30/</w:t>
            </w:r>
            <w:r w:rsidR="00AA5D77">
              <w:rPr>
                <w:rFonts w:ascii="Arial" w:hAnsi="Arial" w:cs="Arial"/>
                <w:sz w:val="20"/>
                <w:szCs w:val="20"/>
              </w:rPr>
              <w:t>22</w:t>
            </w:r>
          </w:p>
        </w:tc>
      </w:tr>
      <w:tr w:rsidR="00E528B3" w:rsidRPr="002508CE" w14:paraId="63621F2D" w14:textId="77777777" w:rsidTr="00B01F8E">
        <w:trPr>
          <w:trHeight w:val="976"/>
        </w:trPr>
        <w:tc>
          <w:tcPr>
            <w:tcW w:w="1140" w:type="dxa"/>
          </w:tcPr>
          <w:p w14:paraId="74DA5B11" w14:textId="77777777" w:rsidR="00E528B3" w:rsidRPr="002508CE" w:rsidRDefault="00E528B3" w:rsidP="00F91544">
            <w:pPr>
              <w:rPr>
                <w:rFonts w:ascii="Arial" w:hAnsi="Arial" w:cs="Arial"/>
                <w:sz w:val="20"/>
                <w:szCs w:val="20"/>
              </w:rPr>
            </w:pPr>
            <w:r w:rsidRPr="002508CE">
              <w:rPr>
                <w:rFonts w:ascii="Arial" w:hAnsi="Arial" w:cs="Arial"/>
                <w:sz w:val="20"/>
                <w:szCs w:val="20"/>
              </w:rPr>
              <w:t>Task 1.3</w:t>
            </w:r>
          </w:p>
        </w:tc>
        <w:tc>
          <w:tcPr>
            <w:tcW w:w="4950" w:type="dxa"/>
          </w:tcPr>
          <w:p w14:paraId="77E49EAC" w14:textId="77777777" w:rsidR="00E528B3" w:rsidRPr="002508CE" w:rsidRDefault="00E528B3" w:rsidP="00F91544">
            <w:pPr>
              <w:rPr>
                <w:rFonts w:ascii="Arial" w:hAnsi="Arial" w:cs="Arial"/>
                <w:sz w:val="20"/>
                <w:szCs w:val="20"/>
              </w:rPr>
            </w:pPr>
            <w:r w:rsidRPr="002508CE">
              <w:rPr>
                <w:rFonts w:ascii="Arial" w:hAnsi="Arial" w:cs="Arial"/>
                <w:sz w:val="20"/>
                <w:szCs w:val="20"/>
              </w:rPr>
              <w:t>Conduct meeting with interested community residents and informed youth educators</w:t>
            </w:r>
          </w:p>
        </w:tc>
        <w:tc>
          <w:tcPr>
            <w:tcW w:w="2520" w:type="dxa"/>
          </w:tcPr>
          <w:p w14:paraId="18A8244C" w14:textId="1B1C856F" w:rsidR="00E528B3" w:rsidRPr="002508CE" w:rsidRDefault="00AA5D77" w:rsidP="00F91544">
            <w:pPr>
              <w:rPr>
                <w:rFonts w:ascii="Arial" w:hAnsi="Arial" w:cs="Arial"/>
                <w:sz w:val="20"/>
                <w:szCs w:val="20"/>
              </w:rPr>
            </w:pPr>
            <w:r>
              <w:rPr>
                <w:rFonts w:ascii="Arial" w:hAnsi="Arial" w:cs="Arial"/>
                <w:sz w:val="20"/>
                <w:szCs w:val="20"/>
              </w:rPr>
              <w:t>Alana Fernandez</w:t>
            </w:r>
            <w:r w:rsidR="00E528B3" w:rsidRPr="002508CE">
              <w:rPr>
                <w:rFonts w:ascii="Arial" w:hAnsi="Arial" w:cs="Arial"/>
                <w:sz w:val="20"/>
                <w:szCs w:val="20"/>
              </w:rPr>
              <w:br/>
              <w:t>Community Organizer, ABD organization</w:t>
            </w:r>
          </w:p>
        </w:tc>
        <w:tc>
          <w:tcPr>
            <w:tcW w:w="1620" w:type="dxa"/>
          </w:tcPr>
          <w:p w14:paraId="05853C2C" w14:textId="1CC1A7EB" w:rsidR="00E528B3" w:rsidRPr="002508CE" w:rsidRDefault="00F41506" w:rsidP="002128F8">
            <w:pPr>
              <w:rPr>
                <w:rFonts w:ascii="Arial" w:hAnsi="Arial" w:cs="Arial"/>
                <w:sz w:val="20"/>
                <w:szCs w:val="20"/>
              </w:rPr>
            </w:pPr>
            <w:r>
              <w:rPr>
                <w:rFonts w:ascii="Arial" w:hAnsi="Arial" w:cs="Arial"/>
                <w:sz w:val="20"/>
                <w:szCs w:val="20"/>
              </w:rPr>
              <w:t>11</w:t>
            </w:r>
            <w:r w:rsidR="003E376E" w:rsidRPr="002508CE">
              <w:rPr>
                <w:rFonts w:ascii="Arial" w:hAnsi="Arial" w:cs="Arial"/>
                <w:sz w:val="20"/>
                <w:szCs w:val="20"/>
              </w:rPr>
              <w:t>/3</w:t>
            </w:r>
            <w:r w:rsidR="00E528B3" w:rsidRPr="002508CE">
              <w:rPr>
                <w:rFonts w:ascii="Arial" w:hAnsi="Arial" w:cs="Arial"/>
                <w:sz w:val="20"/>
                <w:szCs w:val="20"/>
              </w:rPr>
              <w:t>1/</w:t>
            </w:r>
            <w:r w:rsidR="004A2D09" w:rsidRPr="002508CE">
              <w:rPr>
                <w:rFonts w:ascii="Arial" w:hAnsi="Arial" w:cs="Arial"/>
                <w:sz w:val="20"/>
                <w:szCs w:val="20"/>
              </w:rPr>
              <w:t>2</w:t>
            </w:r>
            <w:r w:rsidR="002128F8">
              <w:rPr>
                <w:rFonts w:ascii="Arial" w:hAnsi="Arial" w:cs="Arial"/>
                <w:sz w:val="20"/>
                <w:szCs w:val="20"/>
              </w:rPr>
              <w:t>1</w:t>
            </w:r>
            <w:r w:rsidR="00E528B3" w:rsidRPr="002508CE">
              <w:rPr>
                <w:rFonts w:ascii="Arial" w:hAnsi="Arial" w:cs="Arial"/>
                <w:sz w:val="20"/>
                <w:szCs w:val="20"/>
              </w:rPr>
              <w:t>-5/</w:t>
            </w:r>
            <w:r w:rsidR="004A2D09" w:rsidRPr="002508CE">
              <w:rPr>
                <w:rFonts w:ascii="Arial" w:hAnsi="Arial" w:cs="Arial"/>
                <w:sz w:val="20"/>
                <w:szCs w:val="20"/>
              </w:rPr>
              <w:t>20</w:t>
            </w:r>
            <w:r w:rsidR="00E528B3" w:rsidRPr="002508CE">
              <w:rPr>
                <w:rFonts w:ascii="Arial" w:hAnsi="Arial" w:cs="Arial"/>
                <w:sz w:val="20"/>
                <w:szCs w:val="20"/>
              </w:rPr>
              <w:t>/</w:t>
            </w:r>
            <w:r w:rsidR="002128F8">
              <w:rPr>
                <w:rFonts w:ascii="Arial" w:hAnsi="Arial" w:cs="Arial"/>
                <w:sz w:val="20"/>
                <w:szCs w:val="20"/>
              </w:rPr>
              <w:t>22</w:t>
            </w:r>
          </w:p>
        </w:tc>
      </w:tr>
      <w:tr w:rsidR="00E528B3" w:rsidRPr="002508CE" w14:paraId="71C2207A" w14:textId="77777777" w:rsidTr="004B0B0E">
        <w:trPr>
          <w:trHeight w:val="1219"/>
        </w:trPr>
        <w:tc>
          <w:tcPr>
            <w:tcW w:w="1140" w:type="dxa"/>
          </w:tcPr>
          <w:p w14:paraId="4652EE38" w14:textId="77777777" w:rsidR="00E528B3" w:rsidRPr="002508CE" w:rsidRDefault="00E528B3" w:rsidP="00F91544">
            <w:pPr>
              <w:rPr>
                <w:rFonts w:ascii="Arial" w:hAnsi="Arial" w:cs="Arial"/>
                <w:b/>
                <w:sz w:val="20"/>
                <w:szCs w:val="20"/>
              </w:rPr>
            </w:pPr>
            <w:r w:rsidRPr="002508CE">
              <w:rPr>
                <w:rFonts w:ascii="Arial" w:hAnsi="Arial" w:cs="Arial"/>
                <w:b/>
                <w:sz w:val="20"/>
                <w:szCs w:val="20"/>
              </w:rPr>
              <w:t>Task 2</w:t>
            </w:r>
          </w:p>
        </w:tc>
        <w:tc>
          <w:tcPr>
            <w:tcW w:w="4950" w:type="dxa"/>
          </w:tcPr>
          <w:p w14:paraId="7689B142" w14:textId="77777777" w:rsidR="00E528B3" w:rsidRPr="002508CE" w:rsidRDefault="00244C8F" w:rsidP="00F91544">
            <w:pPr>
              <w:rPr>
                <w:rFonts w:ascii="Arial" w:hAnsi="Arial" w:cs="Arial"/>
                <w:b/>
                <w:sz w:val="20"/>
                <w:szCs w:val="20"/>
              </w:rPr>
            </w:pPr>
            <w:r w:rsidRPr="002508CE">
              <w:rPr>
                <w:rFonts w:ascii="Arial" w:hAnsi="Arial" w:cs="Arial"/>
                <w:b/>
                <w:sz w:val="20"/>
                <w:szCs w:val="20"/>
              </w:rPr>
              <w:t>Conduct meetings with Tribal leaders regarding environmental justice, and identification of Tribal environmental issues and discussion about potential solutions to water quality issues in Blue Fish Lake.</w:t>
            </w:r>
          </w:p>
        </w:tc>
        <w:tc>
          <w:tcPr>
            <w:tcW w:w="2520" w:type="dxa"/>
          </w:tcPr>
          <w:p w14:paraId="1B6225CB" w14:textId="77777777" w:rsidR="00E528B3" w:rsidRPr="002508CE" w:rsidRDefault="00E528B3" w:rsidP="00F91544">
            <w:pPr>
              <w:rPr>
                <w:rFonts w:ascii="Arial" w:hAnsi="Arial" w:cs="Arial"/>
                <w:b/>
                <w:sz w:val="20"/>
                <w:szCs w:val="20"/>
              </w:rPr>
            </w:pPr>
          </w:p>
        </w:tc>
        <w:tc>
          <w:tcPr>
            <w:tcW w:w="1620" w:type="dxa"/>
          </w:tcPr>
          <w:p w14:paraId="1F50971E" w14:textId="00E7F445" w:rsidR="00E528B3" w:rsidRPr="002508CE" w:rsidRDefault="00F41506" w:rsidP="00F91544">
            <w:pPr>
              <w:rPr>
                <w:rFonts w:ascii="Arial" w:hAnsi="Arial" w:cs="Arial"/>
                <w:b/>
                <w:sz w:val="20"/>
                <w:szCs w:val="20"/>
              </w:rPr>
            </w:pPr>
            <w:r>
              <w:rPr>
                <w:rFonts w:ascii="Arial" w:hAnsi="Arial" w:cs="Arial"/>
                <w:b/>
                <w:sz w:val="20"/>
                <w:szCs w:val="20"/>
              </w:rPr>
              <w:t>12</w:t>
            </w:r>
            <w:r w:rsidR="00E528B3" w:rsidRPr="002508CE">
              <w:rPr>
                <w:rFonts w:ascii="Arial" w:hAnsi="Arial" w:cs="Arial"/>
                <w:b/>
                <w:sz w:val="20"/>
                <w:szCs w:val="20"/>
              </w:rPr>
              <w:t>/</w:t>
            </w:r>
            <w:r w:rsidR="00BB22FF">
              <w:rPr>
                <w:rFonts w:ascii="Arial" w:hAnsi="Arial" w:cs="Arial"/>
                <w:b/>
                <w:sz w:val="20"/>
                <w:szCs w:val="20"/>
              </w:rPr>
              <w:t>21-9</w:t>
            </w:r>
            <w:r w:rsidR="00E528B3" w:rsidRPr="002508CE">
              <w:rPr>
                <w:rFonts w:ascii="Arial" w:hAnsi="Arial" w:cs="Arial"/>
                <w:b/>
                <w:sz w:val="20"/>
                <w:szCs w:val="20"/>
              </w:rPr>
              <w:t>/</w:t>
            </w:r>
            <w:r w:rsidR="00BB22FF">
              <w:rPr>
                <w:rFonts w:ascii="Arial" w:hAnsi="Arial" w:cs="Arial"/>
                <w:b/>
                <w:sz w:val="20"/>
                <w:szCs w:val="20"/>
              </w:rPr>
              <w:t>22</w:t>
            </w:r>
          </w:p>
        </w:tc>
      </w:tr>
      <w:tr w:rsidR="00E528B3" w:rsidRPr="002508CE" w14:paraId="2BEE8E7F" w14:textId="77777777" w:rsidTr="00B01F8E">
        <w:trPr>
          <w:trHeight w:val="892"/>
        </w:trPr>
        <w:tc>
          <w:tcPr>
            <w:tcW w:w="1140" w:type="dxa"/>
          </w:tcPr>
          <w:p w14:paraId="3F64EC92" w14:textId="77777777" w:rsidR="00E528B3" w:rsidRPr="002508CE" w:rsidRDefault="00E528B3" w:rsidP="00F91544">
            <w:pPr>
              <w:rPr>
                <w:rFonts w:ascii="Arial" w:hAnsi="Arial" w:cs="Arial"/>
                <w:sz w:val="20"/>
                <w:szCs w:val="20"/>
              </w:rPr>
            </w:pPr>
            <w:r w:rsidRPr="002508CE">
              <w:rPr>
                <w:rFonts w:ascii="Arial" w:hAnsi="Arial" w:cs="Arial"/>
                <w:sz w:val="20"/>
                <w:szCs w:val="20"/>
              </w:rPr>
              <w:t>Task 2.1</w:t>
            </w:r>
          </w:p>
        </w:tc>
        <w:tc>
          <w:tcPr>
            <w:tcW w:w="4950" w:type="dxa"/>
          </w:tcPr>
          <w:p w14:paraId="1DD46772" w14:textId="77777777" w:rsidR="00E528B3" w:rsidRPr="002508CE" w:rsidRDefault="00E528B3" w:rsidP="00F91544">
            <w:pPr>
              <w:rPr>
                <w:rFonts w:ascii="Arial" w:hAnsi="Arial" w:cs="Arial"/>
                <w:sz w:val="20"/>
                <w:szCs w:val="20"/>
              </w:rPr>
            </w:pPr>
            <w:r w:rsidRPr="002508CE">
              <w:rPr>
                <w:rFonts w:ascii="Arial" w:hAnsi="Arial" w:cs="Arial"/>
                <w:sz w:val="20"/>
                <w:szCs w:val="20"/>
              </w:rPr>
              <w:t>Conduct meeting with Tribal Leaders regarding environmental justice issues they have and brainstorm solutions</w:t>
            </w:r>
          </w:p>
        </w:tc>
        <w:tc>
          <w:tcPr>
            <w:tcW w:w="2520" w:type="dxa"/>
          </w:tcPr>
          <w:p w14:paraId="05D37553" w14:textId="29F7D647" w:rsidR="00E528B3" w:rsidRPr="002508CE" w:rsidRDefault="00AA5D77" w:rsidP="00AA5D77">
            <w:pPr>
              <w:rPr>
                <w:rFonts w:ascii="Arial" w:hAnsi="Arial" w:cs="Arial"/>
                <w:sz w:val="20"/>
                <w:szCs w:val="20"/>
              </w:rPr>
            </w:pPr>
            <w:r>
              <w:rPr>
                <w:rFonts w:ascii="Arial" w:hAnsi="Arial" w:cs="Arial"/>
                <w:sz w:val="20"/>
                <w:szCs w:val="20"/>
              </w:rPr>
              <w:t>Tanisha Taylor Ellington</w:t>
            </w:r>
            <w:r w:rsidR="007500F7" w:rsidRPr="002508CE">
              <w:rPr>
                <w:rFonts w:ascii="Arial" w:hAnsi="Arial" w:cs="Arial"/>
                <w:sz w:val="20"/>
                <w:szCs w:val="20"/>
              </w:rPr>
              <w:br/>
            </w:r>
            <w:r w:rsidR="00244C8F" w:rsidRPr="002508CE">
              <w:rPr>
                <w:rFonts w:ascii="Arial" w:hAnsi="Arial" w:cs="Arial"/>
                <w:sz w:val="20"/>
                <w:szCs w:val="20"/>
              </w:rPr>
              <w:t>Facilitator, ABD Organization</w:t>
            </w:r>
            <w:r w:rsidR="007500F7" w:rsidRPr="002508CE">
              <w:rPr>
                <w:rFonts w:ascii="Arial" w:hAnsi="Arial" w:cs="Arial"/>
                <w:sz w:val="20"/>
                <w:szCs w:val="20"/>
              </w:rPr>
              <w:br/>
            </w:r>
            <w:r w:rsidR="00244C8F" w:rsidRPr="002508CE">
              <w:rPr>
                <w:rFonts w:ascii="Arial" w:hAnsi="Arial" w:cs="Arial"/>
                <w:sz w:val="20"/>
                <w:szCs w:val="20"/>
              </w:rPr>
              <w:t>(Project Manager)</w:t>
            </w:r>
            <w:r w:rsidR="00244C8F" w:rsidRPr="002508CE">
              <w:rPr>
                <w:rFonts w:ascii="Arial" w:hAnsi="Arial" w:cs="Arial"/>
                <w:sz w:val="20"/>
                <w:szCs w:val="20"/>
              </w:rPr>
              <w:br/>
            </w:r>
            <w:r w:rsidR="00244C8F" w:rsidRPr="002508CE">
              <w:rPr>
                <w:rFonts w:ascii="Arial" w:hAnsi="Arial" w:cs="Arial"/>
                <w:sz w:val="20"/>
                <w:szCs w:val="20"/>
              </w:rPr>
              <w:br/>
            </w:r>
            <w:r>
              <w:rPr>
                <w:rFonts w:ascii="Arial" w:hAnsi="Arial" w:cs="Arial"/>
                <w:sz w:val="20"/>
                <w:szCs w:val="20"/>
              </w:rPr>
              <w:t>Siobhan Rooney</w:t>
            </w:r>
            <w:r w:rsidR="007500F7" w:rsidRPr="002508CE">
              <w:rPr>
                <w:rFonts w:ascii="Arial" w:hAnsi="Arial" w:cs="Arial"/>
                <w:sz w:val="20"/>
                <w:szCs w:val="20"/>
              </w:rPr>
              <w:br/>
            </w:r>
            <w:r w:rsidR="00E528B3" w:rsidRPr="002508CE">
              <w:rPr>
                <w:rFonts w:ascii="Arial" w:hAnsi="Arial" w:cs="Arial"/>
                <w:sz w:val="20"/>
                <w:szCs w:val="20"/>
              </w:rPr>
              <w:t>President, ABD Organization</w:t>
            </w:r>
          </w:p>
        </w:tc>
        <w:tc>
          <w:tcPr>
            <w:tcW w:w="1620" w:type="dxa"/>
          </w:tcPr>
          <w:p w14:paraId="1C48B258" w14:textId="1FC7A22B" w:rsidR="00E528B3" w:rsidRPr="002508CE" w:rsidRDefault="00F41506" w:rsidP="00BB22FF">
            <w:pPr>
              <w:rPr>
                <w:rFonts w:ascii="Arial" w:hAnsi="Arial" w:cs="Arial"/>
                <w:sz w:val="20"/>
                <w:szCs w:val="20"/>
              </w:rPr>
            </w:pPr>
            <w:r>
              <w:rPr>
                <w:rFonts w:ascii="Arial" w:hAnsi="Arial" w:cs="Arial"/>
                <w:sz w:val="20"/>
                <w:szCs w:val="20"/>
              </w:rPr>
              <w:t>12</w:t>
            </w:r>
            <w:r w:rsidR="00E528B3" w:rsidRPr="002508CE">
              <w:rPr>
                <w:rFonts w:ascii="Arial" w:hAnsi="Arial" w:cs="Arial"/>
                <w:sz w:val="20"/>
                <w:szCs w:val="20"/>
              </w:rPr>
              <w:t>/</w:t>
            </w:r>
            <w:r w:rsidR="00426C43" w:rsidRPr="002508CE">
              <w:rPr>
                <w:rFonts w:ascii="Arial" w:hAnsi="Arial" w:cs="Arial"/>
                <w:sz w:val="20"/>
                <w:szCs w:val="20"/>
              </w:rPr>
              <w:t>18</w:t>
            </w:r>
            <w:r w:rsidR="00E528B3" w:rsidRPr="002508CE">
              <w:rPr>
                <w:rFonts w:ascii="Arial" w:hAnsi="Arial" w:cs="Arial"/>
                <w:sz w:val="20"/>
                <w:szCs w:val="20"/>
              </w:rPr>
              <w:t>/</w:t>
            </w:r>
            <w:r w:rsidR="004A2D09" w:rsidRPr="002508CE">
              <w:rPr>
                <w:rFonts w:ascii="Arial" w:hAnsi="Arial" w:cs="Arial"/>
                <w:sz w:val="20"/>
                <w:szCs w:val="20"/>
              </w:rPr>
              <w:t>2</w:t>
            </w:r>
            <w:r w:rsidR="00BB22FF">
              <w:rPr>
                <w:rFonts w:ascii="Arial" w:hAnsi="Arial" w:cs="Arial"/>
                <w:sz w:val="20"/>
                <w:szCs w:val="20"/>
              </w:rPr>
              <w:t>1-9</w:t>
            </w:r>
            <w:r w:rsidR="00E528B3" w:rsidRPr="002508CE">
              <w:rPr>
                <w:rFonts w:ascii="Arial" w:hAnsi="Arial" w:cs="Arial"/>
                <w:sz w:val="20"/>
                <w:szCs w:val="20"/>
              </w:rPr>
              <w:t>/1/</w:t>
            </w:r>
            <w:r w:rsidR="00BB22FF">
              <w:rPr>
                <w:rFonts w:ascii="Arial" w:hAnsi="Arial" w:cs="Arial"/>
                <w:sz w:val="20"/>
                <w:szCs w:val="20"/>
              </w:rPr>
              <w:t>22</w:t>
            </w:r>
          </w:p>
        </w:tc>
      </w:tr>
    </w:tbl>
    <w:p w14:paraId="3C768FDA" w14:textId="6E0B8D18" w:rsidR="007D2DAC" w:rsidRDefault="007D2DAC">
      <w:pPr>
        <w:rPr>
          <w:rFonts w:ascii="Arial" w:hAnsi="Arial" w:cs="Arial"/>
          <w:b/>
          <w:bCs/>
        </w:rPr>
      </w:pPr>
    </w:p>
    <w:p w14:paraId="26698140" w14:textId="51E2E75C" w:rsidR="007D2DAC" w:rsidRDefault="007D2DAC" w:rsidP="007D2DAC">
      <w:pPr>
        <w:rPr>
          <w:rFonts w:ascii="Arial" w:hAnsi="Arial" w:cs="Arial"/>
        </w:rPr>
      </w:pPr>
    </w:p>
    <w:p w14:paraId="2B3CFC5F" w14:textId="77777777" w:rsidR="00E528B3" w:rsidRPr="007D2DAC" w:rsidRDefault="00E528B3" w:rsidP="007D2DAC">
      <w:pPr>
        <w:rPr>
          <w:rFonts w:ascii="Arial" w:hAnsi="Arial" w:cs="Arial"/>
        </w:rPr>
        <w:sectPr w:rsidR="00E528B3" w:rsidRPr="007D2DAC" w:rsidSect="007D2DAC">
          <w:type w:val="continuous"/>
          <w:pgSz w:w="12240" w:h="15840" w:code="1"/>
          <w:pgMar w:top="805" w:right="990" w:bottom="810" w:left="1350" w:header="90" w:footer="621" w:gutter="0"/>
          <w:cols w:space="720" w:equalWidth="0">
            <w:col w:w="9810"/>
          </w:cols>
          <w:titlePg/>
          <w:docGrid w:linePitch="360"/>
        </w:sectPr>
      </w:pPr>
    </w:p>
    <w:p w14:paraId="2B7971BE" w14:textId="5E41AF01" w:rsidR="00E528B3" w:rsidRPr="002508CE" w:rsidRDefault="00C565B0" w:rsidP="00702373">
      <w:pPr>
        <w:pStyle w:val="Heading1"/>
      </w:pPr>
      <w:r w:rsidRPr="002508CE">
        <w:t>APPENDIX 3</w:t>
      </w:r>
      <w:r w:rsidR="00D57091" w:rsidRPr="002508CE">
        <w:t xml:space="preserve"> - </w:t>
      </w:r>
      <w:r w:rsidR="00E528B3" w:rsidRPr="002508CE">
        <w:t xml:space="preserve">SAMPLE BUDGET </w:t>
      </w:r>
      <w:r w:rsidR="0096642E" w:rsidRPr="002508CE">
        <w:t>TABLE</w:t>
      </w:r>
    </w:p>
    <w:p w14:paraId="6D0D4DCD" w14:textId="6E080BBD" w:rsidR="00B1482A" w:rsidRPr="006C5AD2" w:rsidRDefault="004F67C4" w:rsidP="007500F7">
      <w:pPr>
        <w:tabs>
          <w:tab w:val="left" w:pos="9360"/>
        </w:tabs>
        <w:autoSpaceDE w:val="0"/>
        <w:autoSpaceDN w:val="0"/>
        <w:adjustRightInd w:val="0"/>
        <w:spacing w:after="240"/>
        <w:ind w:left="-360" w:right="-446"/>
        <w:rPr>
          <w:rFonts w:ascii="Arial" w:hAnsi="Arial" w:cs="Arial"/>
        </w:rPr>
      </w:pPr>
      <w:r w:rsidRPr="002508CE">
        <w:rPr>
          <w:rFonts w:ascii="Arial" w:hAnsi="Arial" w:cs="Arial"/>
          <w:sz w:val="22"/>
          <w:szCs w:val="22"/>
        </w:rPr>
        <w:br/>
      </w:r>
      <w:r w:rsidR="00E528B3" w:rsidRPr="006C5AD2">
        <w:rPr>
          <w:rFonts w:ascii="Arial" w:hAnsi="Arial" w:cs="Arial"/>
        </w:rPr>
        <w:t xml:space="preserve">Appendix 3 is an example of how a </w:t>
      </w:r>
      <w:r w:rsidR="00297314" w:rsidRPr="006C5AD2">
        <w:rPr>
          <w:rFonts w:ascii="Arial" w:hAnsi="Arial" w:cs="Arial"/>
        </w:rPr>
        <w:t>Budget Table</w:t>
      </w:r>
      <w:r w:rsidR="00E528B3" w:rsidRPr="006C5AD2">
        <w:rPr>
          <w:rFonts w:ascii="Arial" w:hAnsi="Arial" w:cs="Arial"/>
        </w:rPr>
        <w:t xml:space="preserve"> sh</w:t>
      </w:r>
      <w:r w:rsidR="002128F8" w:rsidRPr="006C5AD2">
        <w:rPr>
          <w:rFonts w:ascii="Arial" w:hAnsi="Arial" w:cs="Arial"/>
        </w:rPr>
        <w:t>ould be itemized.</w:t>
      </w:r>
      <w:r w:rsidR="00E528B3" w:rsidRPr="006C5AD2">
        <w:rPr>
          <w:rFonts w:ascii="Arial" w:hAnsi="Arial" w:cs="Arial"/>
        </w:rPr>
        <w:t xml:space="preserve"> </w:t>
      </w:r>
      <w:r w:rsidR="0009060F" w:rsidRPr="006C5AD2">
        <w:rPr>
          <w:rFonts w:ascii="Arial" w:hAnsi="Arial" w:cs="Arial"/>
        </w:rPr>
        <w:t>It</w:t>
      </w:r>
      <w:r w:rsidR="00E528B3" w:rsidRPr="006C5AD2">
        <w:rPr>
          <w:rFonts w:ascii="Arial" w:hAnsi="Arial" w:cs="Arial"/>
        </w:rPr>
        <w:t xml:space="preserve"> is included to give you an idea of the level of detail expected. Make sure </w:t>
      </w:r>
      <w:r w:rsidR="00C333D0">
        <w:rPr>
          <w:rFonts w:ascii="Arial" w:hAnsi="Arial" w:cs="Arial"/>
        </w:rPr>
        <w:t xml:space="preserve">to </w:t>
      </w:r>
      <w:r w:rsidR="00E528B3" w:rsidRPr="006C5AD2">
        <w:rPr>
          <w:rFonts w:ascii="Arial" w:hAnsi="Arial" w:cs="Arial"/>
        </w:rPr>
        <w:t>provide enough detail so reviewers have an understanding of what is being budgeted (i.e., provide detail as to what materials/supplies will include)</w:t>
      </w:r>
      <w:r w:rsidR="0009060F" w:rsidRPr="006C5AD2">
        <w:rPr>
          <w:rFonts w:ascii="Arial" w:hAnsi="Arial" w:cs="Arial"/>
        </w:rPr>
        <w:t xml:space="preserve">. </w:t>
      </w:r>
      <w:r w:rsidR="00B1482A" w:rsidRPr="006C5AD2">
        <w:rPr>
          <w:rFonts w:ascii="Arial" w:hAnsi="Arial" w:cs="Arial"/>
          <w:b/>
        </w:rPr>
        <w:t>General descriptions will not be accepted/considered.</w:t>
      </w:r>
      <w:r w:rsidR="00B1482A" w:rsidRPr="006C5AD2">
        <w:rPr>
          <w:rFonts w:ascii="Arial" w:hAnsi="Arial" w:cs="Arial"/>
        </w:rPr>
        <w:t xml:space="preserve"> Budgets over the $50,000 maximum projec</w:t>
      </w:r>
      <w:r w:rsidR="007500F7" w:rsidRPr="006C5AD2">
        <w:rPr>
          <w:rFonts w:ascii="Arial" w:hAnsi="Arial" w:cs="Arial"/>
        </w:rPr>
        <w:t>t limit will not be considered.</w:t>
      </w:r>
    </w:p>
    <w:p w14:paraId="326EB220" w14:textId="2F3291E0" w:rsidR="00B1482A" w:rsidRPr="006C5AD2" w:rsidRDefault="00B1482A"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Round budget line item</w:t>
      </w:r>
      <w:r w:rsidR="00AA5D77" w:rsidRPr="006C5AD2">
        <w:rPr>
          <w:rFonts w:ascii="Arial" w:hAnsi="Arial" w:cs="Arial"/>
        </w:rPr>
        <w:t>s to the nearest whole dollar. I</w:t>
      </w:r>
      <w:r w:rsidRPr="006C5AD2">
        <w:rPr>
          <w:rFonts w:ascii="Arial" w:hAnsi="Arial" w:cs="Arial"/>
        </w:rPr>
        <w:t xml:space="preserve">tems less than fifty cents should be rounded down and those at fifty cents or more should be rounded up. Double-check to make sure your budget adds up correctly. </w:t>
      </w:r>
    </w:p>
    <w:p w14:paraId="2EA721EC" w14:textId="7E437B75" w:rsidR="00B1482A" w:rsidRPr="006C5AD2" w:rsidRDefault="00110F89"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Refer to section I</w:t>
      </w:r>
      <w:r w:rsidR="00297314" w:rsidRPr="006C5AD2">
        <w:rPr>
          <w:rFonts w:ascii="Arial" w:hAnsi="Arial" w:cs="Arial"/>
        </w:rPr>
        <w:t xml:space="preserve">, </w:t>
      </w:r>
      <w:r w:rsidR="00297314" w:rsidRPr="006C5AD2">
        <w:rPr>
          <w:rFonts w:ascii="Arial" w:hAnsi="Arial" w:cs="Arial"/>
          <w:i/>
        </w:rPr>
        <w:t>Ineligible Costs</w:t>
      </w:r>
      <w:r w:rsidR="00297314" w:rsidRPr="006C5AD2">
        <w:rPr>
          <w:rFonts w:ascii="Arial" w:hAnsi="Arial" w:cs="Arial"/>
        </w:rPr>
        <w:t xml:space="preserve"> section of this Applications and Instructions document, to assist in the development of your budget</w:t>
      </w:r>
      <w:r w:rsidR="00687857" w:rsidRPr="006C5AD2">
        <w:rPr>
          <w:rFonts w:ascii="Arial" w:hAnsi="Arial" w:cs="Arial"/>
        </w:rPr>
        <w:t xml:space="preserve"> and avoid ineligible costs</w:t>
      </w:r>
      <w:r w:rsidR="00297314" w:rsidRPr="006C5AD2">
        <w:rPr>
          <w:rFonts w:ascii="Arial" w:hAnsi="Arial" w:cs="Arial"/>
        </w:rPr>
        <w:t xml:space="preserve">. </w:t>
      </w:r>
    </w:p>
    <w:p w14:paraId="4561545A" w14:textId="643D6476" w:rsidR="00B1482A" w:rsidRPr="006C5AD2" w:rsidRDefault="00297314"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u w:val="single"/>
        </w:rPr>
        <w:t>Food,</w:t>
      </w:r>
      <w:r w:rsidR="00341858" w:rsidRPr="006C5AD2">
        <w:rPr>
          <w:rFonts w:ascii="Arial" w:hAnsi="Arial" w:cs="Arial"/>
          <w:u w:val="single"/>
        </w:rPr>
        <w:t xml:space="preserve"> drinks,</w:t>
      </w:r>
      <w:r w:rsidRPr="006C5AD2">
        <w:rPr>
          <w:rFonts w:ascii="Arial" w:hAnsi="Arial" w:cs="Arial"/>
          <w:u w:val="single"/>
        </w:rPr>
        <w:t xml:space="preserve"> </w:t>
      </w:r>
      <w:r w:rsidR="00B2020A" w:rsidRPr="006C5AD2">
        <w:rPr>
          <w:rFonts w:ascii="Arial" w:hAnsi="Arial" w:cs="Arial"/>
          <w:u w:val="single"/>
        </w:rPr>
        <w:t xml:space="preserve">refreshments, </w:t>
      </w:r>
      <w:r w:rsidRPr="006C5AD2">
        <w:rPr>
          <w:rFonts w:ascii="Arial" w:hAnsi="Arial" w:cs="Arial"/>
          <w:u w:val="single"/>
        </w:rPr>
        <w:t>food supplies, and beverages are not eligible costs in this grant program</w:t>
      </w:r>
      <w:r w:rsidRPr="006C5AD2">
        <w:rPr>
          <w:rFonts w:ascii="Arial" w:hAnsi="Arial" w:cs="Arial"/>
        </w:rPr>
        <w:t xml:space="preserve">. </w:t>
      </w:r>
    </w:p>
    <w:p w14:paraId="5CAB1BC7" w14:textId="0EF22913" w:rsidR="007500F7" w:rsidRPr="006C5AD2" w:rsidRDefault="00297314"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Only provide a budget table for the amount requested from the CalEPA Grant Program.</w:t>
      </w:r>
      <w:r w:rsidR="00AA5D77" w:rsidRPr="006C5AD2">
        <w:rPr>
          <w:rFonts w:ascii="Arial" w:hAnsi="Arial" w:cs="Arial"/>
        </w:rPr>
        <w:t xml:space="preserve"> If the budget is leveraged by other funding sources, provide a budget table only for CalEPA and detail in another table and or in the narrative information about the leveraged funding or resources that will support this proposal.</w:t>
      </w:r>
    </w:p>
    <w:p w14:paraId="6ECBF14A" w14:textId="3175E2F6" w:rsidR="004F67C4" w:rsidRPr="006C5AD2" w:rsidRDefault="00E528B3" w:rsidP="007500F7">
      <w:pPr>
        <w:tabs>
          <w:tab w:val="left" w:pos="9360"/>
        </w:tabs>
        <w:autoSpaceDE w:val="0"/>
        <w:autoSpaceDN w:val="0"/>
        <w:adjustRightInd w:val="0"/>
        <w:spacing w:after="240"/>
        <w:ind w:left="-360" w:right="-446"/>
        <w:rPr>
          <w:rFonts w:ascii="Arial" w:hAnsi="Arial" w:cs="Arial"/>
        </w:rPr>
      </w:pPr>
      <w:r w:rsidRPr="006C5AD2">
        <w:rPr>
          <w:rFonts w:ascii="Arial" w:hAnsi="Arial" w:cs="Arial"/>
        </w:rPr>
        <w:t>Time spent by a staff performing an activity directly related to the execution of the grant (not supervision</w:t>
      </w:r>
      <w:r w:rsidR="00C623B0" w:rsidRPr="006C5AD2">
        <w:rPr>
          <w:rFonts w:ascii="Arial" w:hAnsi="Arial" w:cs="Arial"/>
        </w:rPr>
        <w:t xml:space="preserve"> or writing reports</w:t>
      </w:r>
      <w:r w:rsidRPr="006C5AD2">
        <w:rPr>
          <w:rFonts w:ascii="Arial" w:hAnsi="Arial" w:cs="Arial"/>
        </w:rPr>
        <w:t xml:space="preserve">), such as speaking at events, drafting program materials, etc., is a direct cost and should be charged to the appropriate activity. </w:t>
      </w:r>
      <w:r w:rsidR="00297314" w:rsidRPr="006C5AD2">
        <w:rPr>
          <w:rFonts w:ascii="Arial" w:hAnsi="Arial" w:cs="Arial"/>
        </w:rPr>
        <w:t xml:space="preserve">Time spent for personnel costs </w:t>
      </w:r>
      <w:r w:rsidR="00B2020A" w:rsidRPr="006C5AD2">
        <w:rPr>
          <w:rFonts w:ascii="Arial" w:hAnsi="Arial" w:cs="Arial"/>
        </w:rPr>
        <w:t xml:space="preserve">should </w:t>
      </w:r>
      <w:r w:rsidR="00297314" w:rsidRPr="006C5AD2">
        <w:rPr>
          <w:rFonts w:ascii="Arial" w:hAnsi="Arial" w:cs="Arial"/>
        </w:rPr>
        <w:t>include the first name and last name, title, rate of pay (e.g., $1</w:t>
      </w:r>
      <w:r w:rsidR="00AA5D77" w:rsidRPr="006C5AD2">
        <w:rPr>
          <w:rFonts w:ascii="Arial" w:hAnsi="Arial" w:cs="Arial"/>
        </w:rPr>
        <w:t>5</w:t>
      </w:r>
      <w:r w:rsidR="00297314" w:rsidRPr="006C5AD2">
        <w:rPr>
          <w:rFonts w:ascii="Arial" w:hAnsi="Arial" w:cs="Arial"/>
        </w:rPr>
        <w:t>/ho</w:t>
      </w:r>
      <w:r w:rsidR="00AA5D77" w:rsidRPr="006C5AD2">
        <w:rPr>
          <w:rFonts w:ascii="Arial" w:hAnsi="Arial" w:cs="Arial"/>
        </w:rPr>
        <w:t>ur) of the staff person listed.</w:t>
      </w:r>
      <w:r w:rsidR="00297314" w:rsidRPr="006C5AD2">
        <w:rPr>
          <w:rFonts w:ascii="Arial" w:hAnsi="Arial" w:cs="Arial"/>
        </w:rPr>
        <w:t xml:space="preserve"> </w:t>
      </w:r>
      <w:r w:rsidR="00C333D0" w:rsidRPr="00C333D0">
        <w:rPr>
          <w:rFonts w:ascii="Arial" w:hAnsi="Arial" w:cs="Arial"/>
          <w:u w:val="single"/>
        </w:rPr>
        <w:t>Include p</w:t>
      </w:r>
      <w:r w:rsidR="00AA5D77" w:rsidRPr="00C333D0">
        <w:rPr>
          <w:rFonts w:ascii="Arial" w:hAnsi="Arial" w:cs="Arial"/>
          <w:u w:val="single"/>
        </w:rPr>
        <w:t xml:space="preserve">ersonnel rates </w:t>
      </w:r>
      <w:r w:rsidR="00C333D0" w:rsidRPr="00C333D0">
        <w:rPr>
          <w:rFonts w:ascii="Arial" w:hAnsi="Arial" w:cs="Arial"/>
          <w:u w:val="single"/>
        </w:rPr>
        <w:t>as</w:t>
      </w:r>
      <w:r w:rsidR="00AA5D77" w:rsidRPr="00C333D0">
        <w:rPr>
          <w:rFonts w:ascii="Arial" w:hAnsi="Arial" w:cs="Arial"/>
          <w:u w:val="single"/>
        </w:rPr>
        <w:t xml:space="preserve"> hourly rates.</w:t>
      </w:r>
      <w:r w:rsidR="00AA5D77" w:rsidRPr="006C5AD2">
        <w:rPr>
          <w:rFonts w:ascii="Arial" w:hAnsi="Arial" w:cs="Arial"/>
        </w:rPr>
        <w:t xml:space="preserve"> </w:t>
      </w:r>
      <w:r w:rsidR="00297314" w:rsidRPr="006C5AD2">
        <w:rPr>
          <w:rFonts w:ascii="Arial" w:hAnsi="Arial" w:cs="Arial"/>
          <w:u w:val="single"/>
        </w:rPr>
        <w:t>Hourly personnel rates should be reasonable</w:t>
      </w:r>
      <w:r w:rsidR="00297314" w:rsidRPr="006C5AD2">
        <w:rPr>
          <w:rFonts w:ascii="Arial" w:hAnsi="Arial" w:cs="Arial"/>
        </w:rPr>
        <w:t xml:space="preserve">. </w:t>
      </w:r>
      <w:r w:rsidR="00AA5D77" w:rsidRPr="006C5AD2">
        <w:rPr>
          <w:rFonts w:ascii="Arial" w:hAnsi="Arial" w:cs="Arial"/>
        </w:rPr>
        <w:t xml:space="preserve">Hourly rates over $100/hour will need explanation or justification (i.e., breakdown of costs that may be included in the hourly rate). </w:t>
      </w:r>
      <w:r w:rsidR="00297314" w:rsidRPr="006C5AD2">
        <w:rPr>
          <w:rFonts w:ascii="Arial" w:hAnsi="Arial" w:cs="Arial"/>
        </w:rPr>
        <w:t>If including benefits</w:t>
      </w:r>
      <w:r w:rsidR="005818CC" w:rsidRPr="006C5AD2">
        <w:rPr>
          <w:rFonts w:ascii="Arial" w:hAnsi="Arial" w:cs="Arial"/>
        </w:rPr>
        <w:t xml:space="preserve"> in the hourly rate</w:t>
      </w:r>
      <w:r w:rsidR="00297314" w:rsidRPr="006C5AD2">
        <w:rPr>
          <w:rFonts w:ascii="Arial" w:hAnsi="Arial" w:cs="Arial"/>
        </w:rPr>
        <w:t xml:space="preserve">, include a breakout of the hourly rate and </w:t>
      </w:r>
      <w:r w:rsidR="005818CC" w:rsidRPr="006C5AD2">
        <w:rPr>
          <w:rFonts w:ascii="Arial" w:hAnsi="Arial" w:cs="Arial"/>
        </w:rPr>
        <w:t xml:space="preserve">fringe </w:t>
      </w:r>
      <w:r w:rsidR="00297314" w:rsidRPr="006C5AD2">
        <w:rPr>
          <w:rFonts w:ascii="Arial" w:hAnsi="Arial" w:cs="Arial"/>
        </w:rPr>
        <w:t>benefits charged.</w:t>
      </w:r>
    </w:p>
    <w:p w14:paraId="605C7EF2" w14:textId="77936334" w:rsidR="00E528B3" w:rsidRPr="006C5AD2" w:rsidRDefault="00C623B0" w:rsidP="007500F7">
      <w:pPr>
        <w:tabs>
          <w:tab w:val="left" w:pos="9360"/>
        </w:tabs>
        <w:autoSpaceDE w:val="0"/>
        <w:autoSpaceDN w:val="0"/>
        <w:adjustRightInd w:val="0"/>
        <w:spacing w:after="240"/>
        <w:ind w:left="-360" w:right="-446"/>
        <w:rPr>
          <w:rFonts w:ascii="Arial" w:hAnsi="Arial" w:cs="Arial"/>
          <w:b/>
          <w:bCs/>
        </w:rPr>
      </w:pPr>
      <w:r w:rsidRPr="006C5AD2">
        <w:rPr>
          <w:rFonts w:ascii="Arial" w:hAnsi="Arial" w:cs="Arial"/>
        </w:rPr>
        <w:t xml:space="preserve">Total indirect costs shall not exceed 20 percent of the total grant award. Indirect costs are expenditures not capable of being assigned or not readily itemized to a particular </w:t>
      </w:r>
      <w:r w:rsidR="0009060F" w:rsidRPr="006C5AD2">
        <w:rPr>
          <w:rFonts w:ascii="Arial" w:hAnsi="Arial" w:cs="Arial"/>
        </w:rPr>
        <w:t>activity</w:t>
      </w:r>
      <w:r w:rsidRPr="006C5AD2">
        <w:rPr>
          <w:rFonts w:ascii="Arial" w:hAnsi="Arial" w:cs="Arial"/>
        </w:rPr>
        <w:t xml:space="preserve">, but considered necessary for the operation of the organization and the performance of the program. Overhead, the costs of </w:t>
      </w:r>
      <w:r w:rsidR="0009060F" w:rsidRPr="006C5AD2">
        <w:rPr>
          <w:rFonts w:ascii="Arial" w:hAnsi="Arial" w:cs="Arial"/>
        </w:rPr>
        <w:t xml:space="preserve">administrative operations, </w:t>
      </w:r>
      <w:r w:rsidRPr="006C5AD2">
        <w:rPr>
          <w:rFonts w:ascii="Arial" w:hAnsi="Arial" w:cs="Arial"/>
        </w:rPr>
        <w:t xml:space="preserve">accounting services, </w:t>
      </w:r>
      <w:r w:rsidR="00AA5D77" w:rsidRPr="006C5AD2">
        <w:rPr>
          <w:rFonts w:ascii="Arial" w:hAnsi="Arial" w:cs="Arial"/>
        </w:rPr>
        <w:t xml:space="preserve">and in-house printing </w:t>
      </w:r>
      <w:r w:rsidRPr="006C5AD2">
        <w:rPr>
          <w:rFonts w:ascii="Arial" w:hAnsi="Arial" w:cs="Arial"/>
        </w:rPr>
        <w:t>are examples of indirect costs.</w:t>
      </w:r>
    </w:p>
    <w:p w14:paraId="3ECB1D0C" w14:textId="07C42176" w:rsidR="0009060F" w:rsidRPr="002508CE" w:rsidRDefault="0009060F" w:rsidP="007500F7">
      <w:pPr>
        <w:tabs>
          <w:tab w:val="left" w:pos="9360"/>
        </w:tabs>
        <w:autoSpaceDE w:val="0"/>
        <w:autoSpaceDN w:val="0"/>
        <w:adjustRightInd w:val="0"/>
        <w:spacing w:after="240"/>
        <w:ind w:left="-360" w:right="-446"/>
        <w:rPr>
          <w:rFonts w:ascii="Arial" w:hAnsi="Arial" w:cs="Arial"/>
          <w:sz w:val="22"/>
          <w:szCs w:val="22"/>
        </w:rPr>
      </w:pPr>
      <w:r w:rsidRPr="006C5AD2">
        <w:rPr>
          <w:rFonts w:ascii="Arial" w:hAnsi="Arial" w:cs="Arial"/>
        </w:rPr>
        <w:t xml:space="preserve">Travel must follow the </w:t>
      </w:r>
      <w:hyperlink r:id="rId34" w:history="1">
        <w:r w:rsidRPr="006C5AD2">
          <w:rPr>
            <w:rStyle w:val="Hyperlink"/>
            <w:rFonts w:ascii="Arial" w:hAnsi="Arial" w:cs="Arial"/>
          </w:rPr>
          <w:t>State of California guidelines</w:t>
        </w:r>
      </w:hyperlink>
      <w:r w:rsidRPr="006C5AD2">
        <w:rPr>
          <w:rFonts w:ascii="Arial" w:hAnsi="Arial" w:cs="Arial"/>
        </w:rPr>
        <w:t xml:space="preserve"> for travel reimbursements.</w:t>
      </w:r>
      <w:r w:rsidRPr="002508CE">
        <w:rPr>
          <w:rFonts w:ascii="Arial" w:hAnsi="Arial" w:cs="Arial"/>
          <w:sz w:val="22"/>
          <w:szCs w:val="22"/>
        </w:rPr>
        <w:t xml:space="preserve"> </w:t>
      </w:r>
      <w:r w:rsidR="006C5AA1" w:rsidRPr="002508CE">
        <w:rPr>
          <w:rFonts w:ascii="Arial" w:hAnsi="Arial" w:cs="Arial"/>
          <w:sz w:val="22"/>
          <w:szCs w:val="22"/>
        </w:rPr>
        <w:br/>
      </w:r>
    </w:p>
    <w:p w14:paraId="0FF69DD2" w14:textId="37A98577" w:rsidR="00C623B0" w:rsidRPr="002508CE" w:rsidRDefault="00B1482A" w:rsidP="007500F7">
      <w:pPr>
        <w:spacing w:before="2400"/>
        <w:jc w:val="center"/>
        <w:rPr>
          <w:rFonts w:ascii="Arial" w:hAnsi="Arial" w:cs="Arial"/>
          <w:sz w:val="20"/>
          <w:szCs w:val="20"/>
        </w:rPr>
      </w:pPr>
      <w:r w:rsidRPr="002508CE">
        <w:rPr>
          <w:rFonts w:ascii="Arial" w:hAnsi="Arial" w:cs="Arial"/>
        </w:rPr>
        <w:t>This space</w:t>
      </w:r>
      <w:r w:rsidR="00FB41C1" w:rsidRPr="002508CE">
        <w:rPr>
          <w:rFonts w:ascii="Arial" w:hAnsi="Arial" w:cs="Arial"/>
        </w:rPr>
        <w:t xml:space="preserve"> is</w:t>
      </w:r>
      <w:r w:rsidRPr="002508CE">
        <w:rPr>
          <w:rFonts w:ascii="Arial" w:hAnsi="Arial" w:cs="Arial"/>
        </w:rPr>
        <w:t xml:space="preserve"> intentionally left blank.  Please proceed to the next page.</w:t>
      </w:r>
      <w:r w:rsidRPr="002508CE">
        <w:rPr>
          <w:rFonts w:ascii="Arial" w:hAnsi="Arial" w:cs="Arial"/>
          <w:sz w:val="20"/>
          <w:szCs w:val="20"/>
        </w:rPr>
        <w:br w:type="page"/>
      </w:r>
    </w:p>
    <w:tbl>
      <w:tblPr>
        <w:tblStyle w:val="TableGrid"/>
        <w:tblW w:w="10260" w:type="dxa"/>
        <w:tblInd w:w="-365" w:type="dxa"/>
        <w:tblLayout w:type="fixed"/>
        <w:tblLook w:val="0000" w:firstRow="0" w:lastRow="0" w:firstColumn="0" w:lastColumn="0" w:noHBand="0" w:noVBand="0"/>
        <w:tblCaption w:val="Sample Budget Table"/>
        <w:tblDescription w:val="Budget Table example to show the level of detail that should be included in a proposal."/>
      </w:tblPr>
      <w:tblGrid>
        <w:gridCol w:w="1080"/>
        <w:gridCol w:w="4950"/>
        <w:gridCol w:w="1350"/>
        <w:gridCol w:w="1080"/>
        <w:gridCol w:w="900"/>
        <w:gridCol w:w="900"/>
      </w:tblGrid>
      <w:tr w:rsidR="00E528B3" w:rsidRPr="002508CE" w14:paraId="16944932" w14:textId="77777777" w:rsidTr="00635F24">
        <w:trPr>
          <w:trHeight w:val="487"/>
          <w:tblHeader/>
        </w:trPr>
        <w:tc>
          <w:tcPr>
            <w:tcW w:w="1080" w:type="dxa"/>
          </w:tcPr>
          <w:p w14:paraId="031149E6" w14:textId="77777777" w:rsidR="00E528B3" w:rsidRPr="002508CE" w:rsidRDefault="00E528B3">
            <w:pPr>
              <w:pStyle w:val="CommentText"/>
              <w:tabs>
                <w:tab w:val="clear" w:pos="-792"/>
                <w:tab w:val="clear" w:pos="-432"/>
                <w:tab w:val="clear" w:pos="-72"/>
                <w:tab w:val="clear" w:pos="648"/>
                <w:tab w:val="clear" w:pos="1368"/>
                <w:tab w:val="clear" w:pos="2088"/>
                <w:tab w:val="clear" w:pos="2808"/>
                <w:tab w:val="clear" w:pos="3528"/>
                <w:tab w:val="clear" w:pos="4248"/>
                <w:tab w:val="clear" w:pos="4968"/>
                <w:tab w:val="clear" w:pos="5688"/>
                <w:tab w:val="clear" w:pos="6408"/>
                <w:tab w:val="clear" w:pos="7128"/>
                <w:tab w:val="clear" w:pos="7848"/>
                <w:tab w:val="clear" w:pos="8568"/>
                <w:tab w:val="clear" w:pos="9288"/>
                <w:tab w:val="clear" w:pos="9648"/>
              </w:tabs>
              <w:suppressAutoHyphens w:val="0"/>
              <w:jc w:val="center"/>
              <w:rPr>
                <w:rFonts w:ascii="Arial" w:hAnsi="Arial" w:cs="Arial"/>
                <w:b/>
                <w:bCs/>
                <w:sz w:val="22"/>
              </w:rPr>
            </w:pPr>
            <w:r w:rsidRPr="002508CE">
              <w:rPr>
                <w:rFonts w:ascii="Arial" w:hAnsi="Arial" w:cs="Arial"/>
                <w:b/>
                <w:bCs/>
                <w:sz w:val="22"/>
              </w:rPr>
              <w:t>Task Number</w:t>
            </w:r>
          </w:p>
        </w:tc>
        <w:tc>
          <w:tcPr>
            <w:tcW w:w="4950" w:type="dxa"/>
          </w:tcPr>
          <w:p w14:paraId="494CB068"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 xml:space="preserve"> Budget Item</w:t>
            </w:r>
          </w:p>
        </w:tc>
        <w:tc>
          <w:tcPr>
            <w:tcW w:w="1350" w:type="dxa"/>
          </w:tcPr>
          <w:p w14:paraId="1E1853F0"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Rate</w:t>
            </w:r>
          </w:p>
        </w:tc>
        <w:tc>
          <w:tcPr>
            <w:tcW w:w="1080" w:type="dxa"/>
          </w:tcPr>
          <w:p w14:paraId="2658D39D" w14:textId="77777777" w:rsidR="00E528B3" w:rsidRPr="002508CE" w:rsidRDefault="00E528B3">
            <w:pPr>
              <w:jc w:val="center"/>
              <w:rPr>
                <w:rFonts w:ascii="Arial" w:hAnsi="Arial" w:cs="Arial"/>
                <w:b/>
                <w:bCs/>
                <w:sz w:val="22"/>
                <w:szCs w:val="14"/>
              </w:rPr>
            </w:pPr>
            <w:r w:rsidRPr="002508CE">
              <w:rPr>
                <w:rFonts w:ascii="Arial" w:hAnsi="Arial" w:cs="Arial"/>
                <w:b/>
                <w:bCs/>
                <w:sz w:val="22"/>
                <w:szCs w:val="14"/>
              </w:rPr>
              <w:t>Units</w:t>
            </w:r>
          </w:p>
        </w:tc>
        <w:tc>
          <w:tcPr>
            <w:tcW w:w="900" w:type="dxa"/>
          </w:tcPr>
          <w:p w14:paraId="38BAF511"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Hours</w:t>
            </w:r>
          </w:p>
        </w:tc>
        <w:tc>
          <w:tcPr>
            <w:tcW w:w="900" w:type="dxa"/>
          </w:tcPr>
          <w:p w14:paraId="77586E81" w14:textId="77777777" w:rsidR="00E528B3" w:rsidRPr="002508CE" w:rsidRDefault="00E528B3">
            <w:pPr>
              <w:jc w:val="center"/>
              <w:rPr>
                <w:rFonts w:ascii="Arial" w:hAnsi="Arial" w:cs="Arial"/>
                <w:b/>
                <w:bCs/>
                <w:sz w:val="22"/>
                <w:szCs w:val="20"/>
              </w:rPr>
            </w:pPr>
            <w:r w:rsidRPr="002508CE">
              <w:rPr>
                <w:rFonts w:ascii="Arial" w:hAnsi="Arial" w:cs="Arial"/>
                <w:b/>
                <w:bCs/>
                <w:sz w:val="22"/>
                <w:szCs w:val="20"/>
              </w:rPr>
              <w:t>Cost</w:t>
            </w:r>
          </w:p>
        </w:tc>
      </w:tr>
      <w:tr w:rsidR="003F0195" w:rsidRPr="002508CE" w14:paraId="56D3F9A5" w14:textId="77777777" w:rsidTr="00635F24">
        <w:trPr>
          <w:trHeight w:val="1209"/>
        </w:trPr>
        <w:tc>
          <w:tcPr>
            <w:tcW w:w="1080" w:type="dxa"/>
          </w:tcPr>
          <w:p w14:paraId="51C8C03B" w14:textId="77777777" w:rsidR="00BF2DB4" w:rsidRPr="002508CE" w:rsidRDefault="00BF2DB4">
            <w:pPr>
              <w:rPr>
                <w:rFonts w:ascii="Arial" w:hAnsi="Arial" w:cs="Arial"/>
                <w:b/>
                <w:bCs/>
                <w:color w:val="2E74B5" w:themeColor="accent1" w:themeShade="BF"/>
                <w:sz w:val="22"/>
                <w:szCs w:val="20"/>
              </w:rPr>
            </w:pPr>
            <w:r w:rsidRPr="002508CE">
              <w:rPr>
                <w:rFonts w:ascii="Arial" w:hAnsi="Arial" w:cs="Arial"/>
                <w:b/>
                <w:bCs/>
                <w:color w:val="2E74B5" w:themeColor="accent1" w:themeShade="BF"/>
                <w:sz w:val="22"/>
                <w:szCs w:val="20"/>
              </w:rPr>
              <w:t>Task 1</w:t>
            </w:r>
          </w:p>
        </w:tc>
        <w:tc>
          <w:tcPr>
            <w:tcW w:w="4950" w:type="dxa"/>
          </w:tcPr>
          <w:p w14:paraId="7523925D" w14:textId="77777777" w:rsidR="00BF2DB4" w:rsidRPr="002508CE" w:rsidRDefault="00BF2DB4">
            <w:pPr>
              <w:rPr>
                <w:rFonts w:ascii="Arial" w:hAnsi="Arial" w:cs="Arial"/>
                <w:b/>
                <w:bCs/>
                <w:color w:val="2E74B5" w:themeColor="accent1" w:themeShade="BF"/>
                <w:sz w:val="22"/>
                <w:szCs w:val="20"/>
              </w:rPr>
            </w:pPr>
            <w:r w:rsidRPr="002508CE">
              <w:rPr>
                <w:rFonts w:ascii="Arial" w:hAnsi="Arial" w:cs="Arial"/>
                <w:b/>
                <w:bCs/>
                <w:color w:val="2E74B5" w:themeColor="accent1" w:themeShade="BF"/>
                <w:sz w:val="22"/>
                <w:szCs w:val="20"/>
              </w:rPr>
              <w:t>Develop effective youth leaders and activists who will help educate the X community about the nature of lead poisoning, the need for testing and home screening, as well as preventative measures and resources for dealing with the problem.</w:t>
            </w:r>
          </w:p>
        </w:tc>
        <w:tc>
          <w:tcPr>
            <w:tcW w:w="1350" w:type="dxa"/>
          </w:tcPr>
          <w:p w14:paraId="70B2E9A7" w14:textId="77777777" w:rsidR="00BF2DB4" w:rsidRPr="002508CE" w:rsidRDefault="00BF2DB4">
            <w:pPr>
              <w:rPr>
                <w:rFonts w:ascii="Arial" w:hAnsi="Arial" w:cs="Arial"/>
                <w:b/>
                <w:bCs/>
                <w:color w:val="2E74B5" w:themeColor="accent1" w:themeShade="BF"/>
                <w:sz w:val="22"/>
                <w:szCs w:val="20"/>
              </w:rPr>
            </w:pPr>
          </w:p>
        </w:tc>
        <w:tc>
          <w:tcPr>
            <w:tcW w:w="1080" w:type="dxa"/>
          </w:tcPr>
          <w:p w14:paraId="1ABA8CDA" w14:textId="77777777" w:rsidR="00BF2DB4" w:rsidRPr="002508CE" w:rsidRDefault="00BF2DB4">
            <w:pPr>
              <w:rPr>
                <w:rFonts w:ascii="Arial" w:hAnsi="Arial" w:cs="Arial"/>
                <w:b/>
                <w:bCs/>
                <w:color w:val="2E74B5" w:themeColor="accent1" w:themeShade="BF"/>
                <w:sz w:val="22"/>
                <w:szCs w:val="20"/>
              </w:rPr>
            </w:pPr>
          </w:p>
        </w:tc>
        <w:tc>
          <w:tcPr>
            <w:tcW w:w="900" w:type="dxa"/>
          </w:tcPr>
          <w:p w14:paraId="01BA514E" w14:textId="77777777" w:rsidR="00BF2DB4" w:rsidRPr="002508CE" w:rsidRDefault="00BF2DB4">
            <w:pPr>
              <w:rPr>
                <w:rFonts w:ascii="Arial" w:hAnsi="Arial" w:cs="Arial"/>
                <w:b/>
                <w:bCs/>
                <w:color w:val="2E74B5" w:themeColor="accent1" w:themeShade="BF"/>
                <w:sz w:val="22"/>
                <w:szCs w:val="20"/>
              </w:rPr>
            </w:pPr>
          </w:p>
        </w:tc>
        <w:tc>
          <w:tcPr>
            <w:tcW w:w="900" w:type="dxa"/>
          </w:tcPr>
          <w:p w14:paraId="1D8372B3" w14:textId="4FD68E72" w:rsidR="00BF2DB4" w:rsidRPr="002508CE" w:rsidRDefault="00BF2DB4">
            <w:pPr>
              <w:rPr>
                <w:rFonts w:ascii="Arial" w:hAnsi="Arial" w:cs="Arial"/>
                <w:b/>
                <w:bCs/>
                <w:color w:val="2E74B5" w:themeColor="accent1" w:themeShade="BF"/>
                <w:sz w:val="22"/>
                <w:szCs w:val="20"/>
              </w:rPr>
            </w:pPr>
          </w:p>
        </w:tc>
      </w:tr>
      <w:tr w:rsidR="00484E76" w:rsidRPr="002508CE" w14:paraId="046229E8" w14:textId="77777777" w:rsidTr="00635F24">
        <w:trPr>
          <w:trHeight w:val="849"/>
        </w:trPr>
        <w:tc>
          <w:tcPr>
            <w:tcW w:w="1080" w:type="dxa"/>
          </w:tcPr>
          <w:p w14:paraId="1D1D06C3" w14:textId="77777777" w:rsidR="00E528B3" w:rsidRPr="002508CE" w:rsidRDefault="00E528B3" w:rsidP="0096642E">
            <w:pPr>
              <w:jc w:val="right"/>
              <w:rPr>
                <w:rFonts w:ascii="Arial" w:hAnsi="Arial" w:cs="Arial"/>
                <w:b/>
                <w:sz w:val="20"/>
                <w:szCs w:val="20"/>
              </w:rPr>
            </w:pPr>
            <w:r w:rsidRPr="002508CE">
              <w:rPr>
                <w:rFonts w:ascii="Arial" w:hAnsi="Arial" w:cs="Arial"/>
                <w:b/>
                <w:sz w:val="20"/>
                <w:szCs w:val="20"/>
              </w:rPr>
              <w:t>Task 1.1</w:t>
            </w:r>
          </w:p>
        </w:tc>
        <w:tc>
          <w:tcPr>
            <w:tcW w:w="4950" w:type="dxa"/>
          </w:tcPr>
          <w:p w14:paraId="7D9915D1" w14:textId="720BB7AA" w:rsidR="00E528B3" w:rsidRPr="002508CE" w:rsidRDefault="00B1482A" w:rsidP="00B1482A">
            <w:pPr>
              <w:rPr>
                <w:rFonts w:ascii="Arial" w:hAnsi="Arial" w:cs="Arial"/>
                <w:b/>
                <w:sz w:val="20"/>
                <w:szCs w:val="20"/>
              </w:rPr>
            </w:pPr>
            <w:r w:rsidRPr="002508CE">
              <w:rPr>
                <w:rFonts w:ascii="Arial" w:hAnsi="Arial" w:cs="Arial"/>
                <w:b/>
                <w:sz w:val="20"/>
                <w:szCs w:val="20"/>
              </w:rPr>
              <w:t>Prepare and c</w:t>
            </w:r>
            <w:r w:rsidR="00E528B3" w:rsidRPr="002508CE">
              <w:rPr>
                <w:rFonts w:ascii="Arial" w:hAnsi="Arial" w:cs="Arial"/>
                <w:b/>
                <w:sz w:val="20"/>
                <w:szCs w:val="20"/>
              </w:rPr>
              <w:t xml:space="preserve">onduct </w:t>
            </w:r>
            <w:r w:rsidR="00BB22FF">
              <w:rPr>
                <w:rFonts w:ascii="Arial" w:hAnsi="Arial" w:cs="Arial"/>
                <w:b/>
                <w:sz w:val="20"/>
                <w:szCs w:val="20"/>
              </w:rPr>
              <w:t xml:space="preserve">virtual </w:t>
            </w:r>
            <w:r w:rsidR="00E528B3" w:rsidRPr="002508CE">
              <w:rPr>
                <w:rFonts w:ascii="Arial" w:hAnsi="Arial" w:cs="Arial"/>
                <w:b/>
                <w:sz w:val="20"/>
                <w:szCs w:val="20"/>
              </w:rPr>
              <w:t>meeting</w:t>
            </w:r>
            <w:r w:rsidR="00FB41C1" w:rsidRPr="002508CE">
              <w:rPr>
                <w:rFonts w:ascii="Arial" w:hAnsi="Arial" w:cs="Arial"/>
                <w:b/>
                <w:sz w:val="20"/>
                <w:szCs w:val="20"/>
              </w:rPr>
              <w:t>s</w:t>
            </w:r>
            <w:r w:rsidR="00E528B3" w:rsidRPr="002508CE">
              <w:rPr>
                <w:rFonts w:ascii="Arial" w:hAnsi="Arial" w:cs="Arial"/>
                <w:b/>
                <w:sz w:val="20"/>
                <w:szCs w:val="20"/>
              </w:rPr>
              <w:t xml:space="preserve"> with organization youth who are int</w:t>
            </w:r>
            <w:r w:rsidRPr="002508CE">
              <w:rPr>
                <w:rFonts w:ascii="Arial" w:hAnsi="Arial" w:cs="Arial"/>
                <w:b/>
                <w:sz w:val="20"/>
                <w:szCs w:val="20"/>
              </w:rPr>
              <w:t>erested in educatin</w:t>
            </w:r>
            <w:r w:rsidR="00BB22FF">
              <w:rPr>
                <w:rFonts w:ascii="Arial" w:hAnsi="Arial" w:cs="Arial"/>
                <w:b/>
                <w:sz w:val="20"/>
                <w:szCs w:val="20"/>
              </w:rPr>
              <w:t>g 200</w:t>
            </w:r>
            <w:r w:rsidRPr="002508CE">
              <w:rPr>
                <w:rFonts w:ascii="Arial" w:hAnsi="Arial" w:cs="Arial"/>
                <w:b/>
                <w:sz w:val="20"/>
                <w:szCs w:val="20"/>
              </w:rPr>
              <w:t xml:space="preserve"> community members. </w:t>
            </w:r>
          </w:p>
        </w:tc>
        <w:tc>
          <w:tcPr>
            <w:tcW w:w="1350" w:type="dxa"/>
          </w:tcPr>
          <w:p w14:paraId="74E6EEDB" w14:textId="77777777" w:rsidR="00E528B3" w:rsidRPr="002508CE" w:rsidRDefault="00E528B3">
            <w:pPr>
              <w:jc w:val="center"/>
              <w:rPr>
                <w:rFonts w:ascii="Arial" w:hAnsi="Arial" w:cs="Arial"/>
                <w:sz w:val="20"/>
                <w:szCs w:val="20"/>
              </w:rPr>
            </w:pPr>
          </w:p>
        </w:tc>
        <w:tc>
          <w:tcPr>
            <w:tcW w:w="1080" w:type="dxa"/>
          </w:tcPr>
          <w:p w14:paraId="5A66322E" w14:textId="77777777" w:rsidR="00E528B3" w:rsidRPr="002508CE" w:rsidRDefault="00E528B3">
            <w:pPr>
              <w:jc w:val="center"/>
              <w:rPr>
                <w:rFonts w:ascii="Arial" w:hAnsi="Arial" w:cs="Arial"/>
                <w:sz w:val="20"/>
                <w:szCs w:val="20"/>
              </w:rPr>
            </w:pPr>
          </w:p>
        </w:tc>
        <w:tc>
          <w:tcPr>
            <w:tcW w:w="900" w:type="dxa"/>
          </w:tcPr>
          <w:p w14:paraId="1D9FFAD6" w14:textId="77777777" w:rsidR="00E528B3" w:rsidRPr="002508CE" w:rsidRDefault="00E528B3">
            <w:pPr>
              <w:jc w:val="center"/>
              <w:rPr>
                <w:rFonts w:ascii="Arial" w:hAnsi="Arial" w:cs="Arial"/>
                <w:sz w:val="20"/>
                <w:szCs w:val="20"/>
              </w:rPr>
            </w:pPr>
          </w:p>
        </w:tc>
        <w:tc>
          <w:tcPr>
            <w:tcW w:w="900" w:type="dxa"/>
          </w:tcPr>
          <w:p w14:paraId="1D669B57" w14:textId="77777777" w:rsidR="00E528B3" w:rsidRPr="002508CE" w:rsidRDefault="00E528B3">
            <w:pPr>
              <w:jc w:val="center"/>
              <w:rPr>
                <w:rFonts w:ascii="Arial" w:hAnsi="Arial" w:cs="Arial"/>
                <w:sz w:val="20"/>
                <w:szCs w:val="20"/>
              </w:rPr>
            </w:pPr>
          </w:p>
        </w:tc>
      </w:tr>
      <w:tr w:rsidR="00B1482A" w:rsidRPr="002508CE" w14:paraId="11947D87" w14:textId="77777777" w:rsidTr="00635F24">
        <w:trPr>
          <w:trHeight w:val="503"/>
        </w:trPr>
        <w:tc>
          <w:tcPr>
            <w:tcW w:w="1080" w:type="dxa"/>
          </w:tcPr>
          <w:p w14:paraId="44EE5FD4" w14:textId="77777777" w:rsidR="00B1482A" w:rsidRPr="002508CE" w:rsidRDefault="00B1482A" w:rsidP="00B1482A">
            <w:pPr>
              <w:jc w:val="right"/>
              <w:rPr>
                <w:rFonts w:ascii="Arial" w:hAnsi="Arial" w:cs="Arial"/>
                <w:sz w:val="20"/>
                <w:szCs w:val="20"/>
              </w:rPr>
            </w:pPr>
          </w:p>
        </w:tc>
        <w:tc>
          <w:tcPr>
            <w:tcW w:w="4950" w:type="dxa"/>
          </w:tcPr>
          <w:p w14:paraId="07DF2ADA" w14:textId="1B128A20" w:rsidR="00B1482A" w:rsidRPr="002508CE" w:rsidRDefault="00B1482A" w:rsidP="000356DA">
            <w:pPr>
              <w:numPr>
                <w:ilvl w:val="0"/>
                <w:numId w:val="17"/>
              </w:numPr>
              <w:rPr>
                <w:rFonts w:ascii="Arial" w:hAnsi="Arial" w:cs="Arial"/>
                <w:sz w:val="20"/>
                <w:szCs w:val="20"/>
              </w:rPr>
            </w:pPr>
            <w:r w:rsidRPr="002508CE">
              <w:rPr>
                <w:rFonts w:ascii="Arial" w:hAnsi="Arial" w:cs="Arial"/>
                <w:sz w:val="20"/>
                <w:szCs w:val="20"/>
              </w:rPr>
              <w:t xml:space="preserve">Environmental Information Representative </w:t>
            </w:r>
            <w:r w:rsidR="00244C8F" w:rsidRPr="002508CE">
              <w:rPr>
                <w:rFonts w:ascii="Arial" w:hAnsi="Arial" w:cs="Arial"/>
                <w:sz w:val="20"/>
                <w:szCs w:val="20"/>
              </w:rPr>
              <w:br/>
            </w:r>
            <w:r w:rsidR="00BB22FF">
              <w:rPr>
                <w:rFonts w:ascii="Arial" w:hAnsi="Arial" w:cs="Arial"/>
                <w:sz w:val="20"/>
                <w:szCs w:val="20"/>
              </w:rPr>
              <w:t>Tanisha</w:t>
            </w:r>
            <w:r w:rsidR="00BB22FF" w:rsidRPr="002508CE">
              <w:rPr>
                <w:rFonts w:ascii="Arial" w:hAnsi="Arial" w:cs="Arial"/>
                <w:sz w:val="20"/>
                <w:szCs w:val="20"/>
              </w:rPr>
              <w:t xml:space="preserve"> </w:t>
            </w:r>
            <w:r w:rsidR="00BB22FF">
              <w:rPr>
                <w:rFonts w:ascii="Arial" w:hAnsi="Arial" w:cs="Arial"/>
                <w:sz w:val="20"/>
                <w:szCs w:val="20"/>
              </w:rPr>
              <w:t>Taylor-Ellington</w:t>
            </w:r>
            <w:r w:rsidRPr="002508CE">
              <w:rPr>
                <w:rFonts w:ascii="Arial" w:hAnsi="Arial" w:cs="Arial"/>
                <w:sz w:val="20"/>
                <w:szCs w:val="20"/>
              </w:rPr>
              <w:t>, Executive Director</w:t>
            </w:r>
          </w:p>
        </w:tc>
        <w:tc>
          <w:tcPr>
            <w:tcW w:w="1350" w:type="dxa"/>
          </w:tcPr>
          <w:p w14:paraId="177B90B7"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$25/hour</w:t>
            </w:r>
          </w:p>
        </w:tc>
        <w:tc>
          <w:tcPr>
            <w:tcW w:w="1080" w:type="dxa"/>
          </w:tcPr>
          <w:p w14:paraId="7A6B73B3" w14:textId="77777777" w:rsidR="00B1482A" w:rsidRPr="002508CE" w:rsidRDefault="00B1482A" w:rsidP="00B1482A">
            <w:pPr>
              <w:jc w:val="center"/>
              <w:rPr>
                <w:rFonts w:ascii="Arial" w:hAnsi="Arial" w:cs="Arial"/>
                <w:sz w:val="20"/>
                <w:szCs w:val="20"/>
              </w:rPr>
            </w:pPr>
          </w:p>
        </w:tc>
        <w:tc>
          <w:tcPr>
            <w:tcW w:w="900" w:type="dxa"/>
          </w:tcPr>
          <w:p w14:paraId="07429537"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4</w:t>
            </w:r>
          </w:p>
        </w:tc>
        <w:tc>
          <w:tcPr>
            <w:tcW w:w="900" w:type="dxa"/>
          </w:tcPr>
          <w:p w14:paraId="206303C6"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$100</w:t>
            </w:r>
          </w:p>
        </w:tc>
      </w:tr>
      <w:tr w:rsidR="00244C8F" w:rsidRPr="002508CE" w14:paraId="527C0794" w14:textId="77777777" w:rsidTr="00635F24">
        <w:trPr>
          <w:trHeight w:val="431"/>
        </w:trPr>
        <w:tc>
          <w:tcPr>
            <w:tcW w:w="1080" w:type="dxa"/>
          </w:tcPr>
          <w:p w14:paraId="08A0592C" w14:textId="77777777" w:rsidR="00244C8F" w:rsidRPr="002508CE" w:rsidRDefault="00244C8F" w:rsidP="00B1482A">
            <w:pPr>
              <w:jc w:val="right"/>
              <w:rPr>
                <w:rFonts w:ascii="Arial" w:hAnsi="Arial" w:cs="Arial"/>
                <w:sz w:val="20"/>
                <w:szCs w:val="20"/>
              </w:rPr>
            </w:pPr>
          </w:p>
        </w:tc>
        <w:tc>
          <w:tcPr>
            <w:tcW w:w="4950" w:type="dxa"/>
          </w:tcPr>
          <w:p w14:paraId="0A899826" w14:textId="4F2C29E0" w:rsidR="00244C8F" w:rsidRPr="002508CE" w:rsidRDefault="00BB22FF" w:rsidP="000356DA">
            <w:pPr>
              <w:numPr>
                <w:ilvl w:val="0"/>
                <w:numId w:val="17"/>
              </w:numPr>
              <w:rPr>
                <w:rFonts w:ascii="Arial" w:hAnsi="Arial" w:cs="Arial"/>
                <w:sz w:val="20"/>
                <w:szCs w:val="20"/>
              </w:rPr>
            </w:pPr>
            <w:r>
              <w:rPr>
                <w:rFonts w:ascii="Arial" w:hAnsi="Arial" w:cs="Arial"/>
                <w:sz w:val="20"/>
                <w:szCs w:val="20"/>
              </w:rPr>
              <w:t>D’Andre Washington</w:t>
            </w:r>
            <w:r w:rsidR="00244C8F" w:rsidRPr="002508CE">
              <w:rPr>
                <w:rFonts w:ascii="Arial" w:hAnsi="Arial" w:cs="Arial"/>
                <w:sz w:val="20"/>
                <w:szCs w:val="20"/>
              </w:rPr>
              <w:t>, Community Organizer</w:t>
            </w:r>
          </w:p>
        </w:tc>
        <w:tc>
          <w:tcPr>
            <w:tcW w:w="1350" w:type="dxa"/>
          </w:tcPr>
          <w:p w14:paraId="5B9E8EE5" w14:textId="6266D926" w:rsidR="00244C8F" w:rsidRPr="002508CE" w:rsidRDefault="00BB22FF" w:rsidP="00B1482A">
            <w:pPr>
              <w:jc w:val="center"/>
              <w:rPr>
                <w:rFonts w:ascii="Arial" w:hAnsi="Arial" w:cs="Arial"/>
                <w:sz w:val="20"/>
                <w:szCs w:val="20"/>
              </w:rPr>
            </w:pPr>
            <w:r>
              <w:rPr>
                <w:rFonts w:ascii="Arial" w:hAnsi="Arial" w:cs="Arial"/>
                <w:sz w:val="20"/>
                <w:szCs w:val="20"/>
              </w:rPr>
              <w:t>$15</w:t>
            </w:r>
            <w:r w:rsidR="00244C8F" w:rsidRPr="002508CE">
              <w:rPr>
                <w:rFonts w:ascii="Arial" w:hAnsi="Arial" w:cs="Arial"/>
                <w:sz w:val="20"/>
                <w:szCs w:val="20"/>
              </w:rPr>
              <w:t>/hour</w:t>
            </w:r>
          </w:p>
        </w:tc>
        <w:tc>
          <w:tcPr>
            <w:tcW w:w="1080" w:type="dxa"/>
          </w:tcPr>
          <w:p w14:paraId="6CDCBDA8" w14:textId="77777777" w:rsidR="00244C8F" w:rsidRPr="002508CE" w:rsidRDefault="00244C8F" w:rsidP="00B1482A">
            <w:pPr>
              <w:jc w:val="center"/>
              <w:rPr>
                <w:rFonts w:ascii="Arial" w:hAnsi="Arial" w:cs="Arial"/>
                <w:sz w:val="20"/>
                <w:szCs w:val="20"/>
              </w:rPr>
            </w:pPr>
          </w:p>
        </w:tc>
        <w:tc>
          <w:tcPr>
            <w:tcW w:w="900" w:type="dxa"/>
          </w:tcPr>
          <w:p w14:paraId="6B64C765" w14:textId="77777777" w:rsidR="00244C8F" w:rsidRPr="002508CE" w:rsidRDefault="00244C8F" w:rsidP="00B1482A">
            <w:pPr>
              <w:jc w:val="center"/>
              <w:rPr>
                <w:rFonts w:ascii="Arial" w:hAnsi="Arial" w:cs="Arial"/>
                <w:sz w:val="20"/>
                <w:szCs w:val="20"/>
              </w:rPr>
            </w:pPr>
            <w:r w:rsidRPr="002508CE">
              <w:rPr>
                <w:rFonts w:ascii="Arial" w:hAnsi="Arial" w:cs="Arial"/>
                <w:sz w:val="20"/>
                <w:szCs w:val="20"/>
              </w:rPr>
              <w:t>24</w:t>
            </w:r>
          </w:p>
        </w:tc>
        <w:tc>
          <w:tcPr>
            <w:tcW w:w="900" w:type="dxa"/>
          </w:tcPr>
          <w:p w14:paraId="14426727" w14:textId="602B637F" w:rsidR="00244C8F" w:rsidRPr="002508CE" w:rsidRDefault="00244C8F"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330</w:t>
            </w:r>
          </w:p>
        </w:tc>
      </w:tr>
      <w:tr w:rsidR="00B1482A" w:rsidRPr="002508CE" w14:paraId="692FD3EE" w14:textId="77777777" w:rsidTr="00635F24">
        <w:trPr>
          <w:trHeight w:val="368"/>
        </w:trPr>
        <w:tc>
          <w:tcPr>
            <w:tcW w:w="1080" w:type="dxa"/>
          </w:tcPr>
          <w:p w14:paraId="7B3B8C62" w14:textId="77777777" w:rsidR="00B1482A" w:rsidRPr="002508CE" w:rsidRDefault="00B1482A" w:rsidP="00B1482A">
            <w:pPr>
              <w:jc w:val="right"/>
              <w:rPr>
                <w:rFonts w:ascii="Arial" w:hAnsi="Arial" w:cs="Arial"/>
                <w:sz w:val="20"/>
                <w:szCs w:val="20"/>
              </w:rPr>
            </w:pPr>
          </w:p>
        </w:tc>
        <w:tc>
          <w:tcPr>
            <w:tcW w:w="4950" w:type="dxa"/>
          </w:tcPr>
          <w:p w14:paraId="368580B7" w14:textId="0CE4FBFE" w:rsidR="00B1482A" w:rsidRPr="002508CE" w:rsidRDefault="00BB22FF" w:rsidP="000356DA">
            <w:pPr>
              <w:numPr>
                <w:ilvl w:val="0"/>
                <w:numId w:val="17"/>
              </w:numPr>
              <w:rPr>
                <w:rFonts w:ascii="Arial" w:hAnsi="Arial" w:cs="Arial"/>
                <w:sz w:val="20"/>
                <w:szCs w:val="20"/>
              </w:rPr>
            </w:pPr>
            <w:r>
              <w:rPr>
                <w:rFonts w:ascii="Arial" w:hAnsi="Arial" w:cs="Arial"/>
                <w:sz w:val="20"/>
                <w:szCs w:val="20"/>
              </w:rPr>
              <w:t>Virtual Meeting communication application</w:t>
            </w:r>
          </w:p>
        </w:tc>
        <w:tc>
          <w:tcPr>
            <w:tcW w:w="1350" w:type="dxa"/>
          </w:tcPr>
          <w:p w14:paraId="3AA7C2B9" w14:textId="2E7FDD3C" w:rsidR="00B1482A" w:rsidRPr="002508CE" w:rsidRDefault="00B1482A"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2</w:t>
            </w:r>
            <w:r w:rsidRPr="002508CE">
              <w:rPr>
                <w:rFonts w:ascii="Arial" w:hAnsi="Arial" w:cs="Arial"/>
                <w:sz w:val="20"/>
                <w:szCs w:val="20"/>
              </w:rPr>
              <w:t>00</w:t>
            </w:r>
            <w:r w:rsidR="00BB22FF">
              <w:rPr>
                <w:rFonts w:ascii="Arial" w:hAnsi="Arial" w:cs="Arial"/>
                <w:sz w:val="20"/>
                <w:szCs w:val="20"/>
              </w:rPr>
              <w:t>/yr</w:t>
            </w:r>
          </w:p>
        </w:tc>
        <w:tc>
          <w:tcPr>
            <w:tcW w:w="1080" w:type="dxa"/>
          </w:tcPr>
          <w:p w14:paraId="50E60FAB" w14:textId="69D3EA10" w:rsidR="00B1482A" w:rsidRPr="002508CE" w:rsidRDefault="00B1482A" w:rsidP="00BB22FF">
            <w:pPr>
              <w:jc w:val="center"/>
              <w:rPr>
                <w:rFonts w:ascii="Arial" w:hAnsi="Arial" w:cs="Arial"/>
                <w:sz w:val="20"/>
                <w:szCs w:val="20"/>
              </w:rPr>
            </w:pPr>
            <w:r w:rsidRPr="002508CE">
              <w:rPr>
                <w:rFonts w:ascii="Arial" w:hAnsi="Arial" w:cs="Arial"/>
                <w:sz w:val="20"/>
                <w:szCs w:val="20"/>
              </w:rPr>
              <w:t xml:space="preserve">1 </w:t>
            </w:r>
            <w:r w:rsidR="00BB22FF">
              <w:rPr>
                <w:rFonts w:ascii="Arial" w:hAnsi="Arial" w:cs="Arial"/>
                <w:sz w:val="20"/>
                <w:szCs w:val="20"/>
              </w:rPr>
              <w:t>license</w:t>
            </w:r>
          </w:p>
        </w:tc>
        <w:tc>
          <w:tcPr>
            <w:tcW w:w="900" w:type="dxa"/>
          </w:tcPr>
          <w:p w14:paraId="24F3F282" w14:textId="1748FFCB" w:rsidR="00B1482A" w:rsidRPr="002508CE" w:rsidRDefault="00B1482A" w:rsidP="00B1482A">
            <w:pPr>
              <w:jc w:val="center"/>
              <w:rPr>
                <w:rFonts w:ascii="Arial" w:hAnsi="Arial" w:cs="Arial"/>
                <w:sz w:val="20"/>
                <w:szCs w:val="20"/>
              </w:rPr>
            </w:pPr>
          </w:p>
        </w:tc>
        <w:tc>
          <w:tcPr>
            <w:tcW w:w="900" w:type="dxa"/>
          </w:tcPr>
          <w:p w14:paraId="3DAB2178" w14:textId="45D67156" w:rsidR="00B1482A" w:rsidRPr="002508CE" w:rsidRDefault="00B1482A" w:rsidP="00BB22FF">
            <w:pPr>
              <w:jc w:val="center"/>
              <w:rPr>
                <w:rFonts w:ascii="Arial" w:hAnsi="Arial" w:cs="Arial"/>
                <w:sz w:val="20"/>
                <w:szCs w:val="20"/>
              </w:rPr>
            </w:pPr>
            <w:r w:rsidRPr="002508CE">
              <w:rPr>
                <w:rFonts w:ascii="Arial" w:hAnsi="Arial" w:cs="Arial"/>
                <w:sz w:val="20"/>
                <w:szCs w:val="20"/>
              </w:rPr>
              <w:t>$</w:t>
            </w:r>
            <w:r w:rsidR="00BB22FF">
              <w:rPr>
                <w:rFonts w:ascii="Arial" w:hAnsi="Arial" w:cs="Arial"/>
                <w:sz w:val="20"/>
                <w:szCs w:val="20"/>
              </w:rPr>
              <w:t>200</w:t>
            </w:r>
          </w:p>
        </w:tc>
      </w:tr>
      <w:tr w:rsidR="00B1482A" w:rsidRPr="002508CE" w14:paraId="1F270B58" w14:textId="77777777" w:rsidTr="00635F24">
        <w:trPr>
          <w:trHeight w:val="755"/>
        </w:trPr>
        <w:tc>
          <w:tcPr>
            <w:tcW w:w="1080" w:type="dxa"/>
          </w:tcPr>
          <w:p w14:paraId="6AE23B68" w14:textId="77777777" w:rsidR="00B1482A" w:rsidRPr="002508CE" w:rsidRDefault="00B1482A" w:rsidP="00B1482A">
            <w:pPr>
              <w:jc w:val="right"/>
              <w:rPr>
                <w:rFonts w:ascii="Arial" w:hAnsi="Arial" w:cs="Arial"/>
                <w:b/>
                <w:sz w:val="20"/>
                <w:szCs w:val="20"/>
              </w:rPr>
            </w:pPr>
            <w:r w:rsidRPr="002508CE">
              <w:rPr>
                <w:rFonts w:ascii="Arial" w:hAnsi="Arial" w:cs="Arial"/>
                <w:b/>
                <w:sz w:val="20"/>
                <w:szCs w:val="20"/>
              </w:rPr>
              <w:t>Task 1.2</w:t>
            </w:r>
          </w:p>
        </w:tc>
        <w:tc>
          <w:tcPr>
            <w:tcW w:w="4950" w:type="dxa"/>
          </w:tcPr>
          <w:p w14:paraId="040DFED8" w14:textId="3D5C8962" w:rsidR="00B1482A" w:rsidRPr="002508CE" w:rsidRDefault="00244C8F" w:rsidP="00B1482A">
            <w:pPr>
              <w:pStyle w:val="Heading4"/>
              <w:keepNext w:val="0"/>
              <w:rPr>
                <w:rFonts w:cs="Arial"/>
                <w:bCs w:val="0"/>
                <w:sz w:val="20"/>
                <w:szCs w:val="20"/>
              </w:rPr>
            </w:pPr>
            <w:r w:rsidRPr="002508CE">
              <w:rPr>
                <w:rFonts w:cs="Arial"/>
                <w:bCs w:val="0"/>
                <w:sz w:val="20"/>
                <w:szCs w:val="20"/>
              </w:rPr>
              <w:t>Train community organization of protocol of talking with community residents</w:t>
            </w:r>
            <w:r w:rsidR="00BB22FF">
              <w:rPr>
                <w:rFonts w:cs="Arial"/>
                <w:bCs w:val="0"/>
                <w:sz w:val="20"/>
                <w:szCs w:val="20"/>
              </w:rPr>
              <w:t xml:space="preserve"> via webinars and listening sessions</w:t>
            </w:r>
          </w:p>
        </w:tc>
        <w:tc>
          <w:tcPr>
            <w:tcW w:w="1350" w:type="dxa"/>
          </w:tcPr>
          <w:p w14:paraId="27F653E6" w14:textId="77777777" w:rsidR="00B1482A" w:rsidRPr="002508CE" w:rsidRDefault="00B1482A" w:rsidP="00B1482A">
            <w:pPr>
              <w:jc w:val="center"/>
              <w:rPr>
                <w:rFonts w:ascii="Arial" w:hAnsi="Arial" w:cs="Arial"/>
                <w:sz w:val="20"/>
                <w:szCs w:val="20"/>
              </w:rPr>
            </w:pPr>
          </w:p>
        </w:tc>
        <w:tc>
          <w:tcPr>
            <w:tcW w:w="1080" w:type="dxa"/>
          </w:tcPr>
          <w:p w14:paraId="2FFD7792" w14:textId="77777777" w:rsidR="00B1482A" w:rsidRPr="002508CE" w:rsidRDefault="00B1482A" w:rsidP="00B1482A">
            <w:pPr>
              <w:jc w:val="center"/>
              <w:rPr>
                <w:rFonts w:ascii="Arial" w:hAnsi="Arial" w:cs="Arial"/>
                <w:sz w:val="20"/>
                <w:szCs w:val="20"/>
              </w:rPr>
            </w:pPr>
          </w:p>
        </w:tc>
        <w:tc>
          <w:tcPr>
            <w:tcW w:w="900" w:type="dxa"/>
          </w:tcPr>
          <w:p w14:paraId="29E0EDCA" w14:textId="77777777" w:rsidR="00B1482A" w:rsidRPr="002508CE" w:rsidRDefault="00B1482A" w:rsidP="00B1482A">
            <w:pPr>
              <w:jc w:val="center"/>
              <w:rPr>
                <w:rFonts w:ascii="Arial" w:hAnsi="Arial" w:cs="Arial"/>
                <w:sz w:val="20"/>
                <w:szCs w:val="20"/>
              </w:rPr>
            </w:pPr>
          </w:p>
        </w:tc>
        <w:tc>
          <w:tcPr>
            <w:tcW w:w="900" w:type="dxa"/>
          </w:tcPr>
          <w:p w14:paraId="350F1861" w14:textId="77777777" w:rsidR="00B1482A" w:rsidRPr="002508CE" w:rsidRDefault="00B1482A" w:rsidP="00B1482A">
            <w:pPr>
              <w:jc w:val="center"/>
              <w:rPr>
                <w:rFonts w:ascii="Arial" w:hAnsi="Arial" w:cs="Arial"/>
                <w:sz w:val="20"/>
                <w:szCs w:val="20"/>
              </w:rPr>
            </w:pPr>
          </w:p>
        </w:tc>
      </w:tr>
      <w:tr w:rsidR="00B1482A" w:rsidRPr="002508CE" w14:paraId="24A4B832" w14:textId="77777777" w:rsidTr="00635F24">
        <w:trPr>
          <w:trHeight w:val="530"/>
        </w:trPr>
        <w:tc>
          <w:tcPr>
            <w:tcW w:w="1080" w:type="dxa"/>
          </w:tcPr>
          <w:p w14:paraId="37EAFB19" w14:textId="77777777" w:rsidR="00B1482A" w:rsidRPr="002508CE" w:rsidRDefault="00B1482A" w:rsidP="00B1482A">
            <w:pPr>
              <w:jc w:val="right"/>
              <w:rPr>
                <w:rFonts w:ascii="Arial" w:hAnsi="Arial" w:cs="Arial"/>
                <w:b/>
                <w:sz w:val="20"/>
                <w:szCs w:val="20"/>
              </w:rPr>
            </w:pPr>
          </w:p>
        </w:tc>
        <w:tc>
          <w:tcPr>
            <w:tcW w:w="4950" w:type="dxa"/>
          </w:tcPr>
          <w:p w14:paraId="4CAFB68A" w14:textId="3BD3C8CF" w:rsidR="00B1482A" w:rsidRPr="002508CE" w:rsidRDefault="00BB22FF" w:rsidP="000356DA">
            <w:pPr>
              <w:numPr>
                <w:ilvl w:val="0"/>
                <w:numId w:val="16"/>
              </w:numPr>
              <w:rPr>
                <w:rFonts w:ascii="Arial" w:hAnsi="Arial" w:cs="Arial"/>
                <w:sz w:val="20"/>
                <w:szCs w:val="20"/>
              </w:rPr>
            </w:pPr>
            <w:r>
              <w:rPr>
                <w:rFonts w:ascii="Arial" w:hAnsi="Arial" w:cs="Arial"/>
                <w:sz w:val="20"/>
                <w:szCs w:val="20"/>
              </w:rPr>
              <w:t>Arjin Singh</w:t>
            </w:r>
            <w:r w:rsidR="00B1482A" w:rsidRPr="002508CE">
              <w:rPr>
                <w:rFonts w:ascii="Arial" w:hAnsi="Arial" w:cs="Arial"/>
                <w:sz w:val="20"/>
                <w:szCs w:val="20"/>
              </w:rPr>
              <w:t>, Meeting Facilitator</w:t>
            </w:r>
            <w:r w:rsidR="00244C8F" w:rsidRPr="002508CE">
              <w:rPr>
                <w:rFonts w:ascii="Arial" w:hAnsi="Arial" w:cs="Arial"/>
                <w:sz w:val="20"/>
                <w:szCs w:val="20"/>
              </w:rPr>
              <w:t>/Trainer</w:t>
            </w:r>
          </w:p>
        </w:tc>
        <w:tc>
          <w:tcPr>
            <w:tcW w:w="1350" w:type="dxa"/>
          </w:tcPr>
          <w:p w14:paraId="0BFA986A"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$15/hour</w:t>
            </w:r>
          </w:p>
        </w:tc>
        <w:tc>
          <w:tcPr>
            <w:tcW w:w="1080" w:type="dxa"/>
          </w:tcPr>
          <w:p w14:paraId="27B5CA8A" w14:textId="77777777" w:rsidR="00B1482A" w:rsidRPr="002508CE" w:rsidRDefault="00B1482A" w:rsidP="00B1482A">
            <w:pPr>
              <w:jc w:val="center"/>
              <w:rPr>
                <w:rFonts w:ascii="Arial" w:hAnsi="Arial" w:cs="Arial"/>
                <w:sz w:val="20"/>
                <w:szCs w:val="20"/>
              </w:rPr>
            </w:pPr>
          </w:p>
        </w:tc>
        <w:tc>
          <w:tcPr>
            <w:tcW w:w="900" w:type="dxa"/>
          </w:tcPr>
          <w:p w14:paraId="0427D42C"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8</w:t>
            </w:r>
          </w:p>
        </w:tc>
        <w:tc>
          <w:tcPr>
            <w:tcW w:w="900" w:type="dxa"/>
          </w:tcPr>
          <w:p w14:paraId="07034CC4"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$120</w:t>
            </w:r>
          </w:p>
        </w:tc>
      </w:tr>
      <w:tr w:rsidR="00B1482A" w:rsidRPr="002508CE" w14:paraId="536B26CD" w14:textId="77777777" w:rsidTr="00635F24">
        <w:trPr>
          <w:trHeight w:val="620"/>
        </w:trPr>
        <w:tc>
          <w:tcPr>
            <w:tcW w:w="1080" w:type="dxa"/>
          </w:tcPr>
          <w:p w14:paraId="562C1095" w14:textId="77777777" w:rsidR="00B1482A" w:rsidRPr="002508CE" w:rsidRDefault="00B1482A" w:rsidP="00B1482A">
            <w:pPr>
              <w:jc w:val="right"/>
              <w:rPr>
                <w:rFonts w:ascii="Arial" w:hAnsi="Arial" w:cs="Arial"/>
                <w:b/>
                <w:sz w:val="20"/>
                <w:szCs w:val="20"/>
              </w:rPr>
            </w:pPr>
          </w:p>
        </w:tc>
        <w:tc>
          <w:tcPr>
            <w:tcW w:w="4950" w:type="dxa"/>
          </w:tcPr>
          <w:p w14:paraId="73850EC0" w14:textId="77777777" w:rsidR="00B1482A" w:rsidRPr="002508CE" w:rsidRDefault="00B1482A" w:rsidP="000356DA">
            <w:pPr>
              <w:numPr>
                <w:ilvl w:val="0"/>
                <w:numId w:val="16"/>
              </w:numPr>
              <w:rPr>
                <w:rFonts w:ascii="Arial" w:hAnsi="Arial" w:cs="Arial"/>
                <w:sz w:val="20"/>
                <w:szCs w:val="20"/>
              </w:rPr>
            </w:pPr>
            <w:r w:rsidRPr="002508CE">
              <w:rPr>
                <w:rFonts w:ascii="Arial" w:hAnsi="Arial" w:cs="Arial"/>
                <w:sz w:val="20"/>
                <w:szCs w:val="20"/>
              </w:rPr>
              <w:t>Printing Environmental Outreach Materials</w:t>
            </w:r>
            <w:r w:rsidRPr="002508CE">
              <w:rPr>
                <w:rFonts w:ascii="Arial" w:hAnsi="Arial" w:cs="Arial"/>
                <w:sz w:val="20"/>
                <w:szCs w:val="20"/>
              </w:rPr>
              <w:br/>
              <w:t>to give to interested community residents</w:t>
            </w:r>
          </w:p>
        </w:tc>
        <w:tc>
          <w:tcPr>
            <w:tcW w:w="1350" w:type="dxa"/>
          </w:tcPr>
          <w:p w14:paraId="5293C7CC"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$.20/copy</w:t>
            </w:r>
          </w:p>
        </w:tc>
        <w:tc>
          <w:tcPr>
            <w:tcW w:w="1080" w:type="dxa"/>
          </w:tcPr>
          <w:p w14:paraId="5463DE9B" w14:textId="08E672F0" w:rsidR="00244C8F" w:rsidRPr="002508CE" w:rsidRDefault="00B1482A" w:rsidP="00C35C26">
            <w:pPr>
              <w:jc w:val="center"/>
              <w:rPr>
                <w:rFonts w:ascii="Arial" w:hAnsi="Arial" w:cs="Arial"/>
                <w:sz w:val="20"/>
                <w:szCs w:val="20"/>
              </w:rPr>
            </w:pPr>
            <w:r w:rsidRPr="002508CE">
              <w:rPr>
                <w:rFonts w:ascii="Arial" w:hAnsi="Arial" w:cs="Arial"/>
                <w:sz w:val="20"/>
                <w:szCs w:val="20"/>
              </w:rPr>
              <w:t>20 copies</w:t>
            </w:r>
            <w:r w:rsidR="00C35C26" w:rsidRPr="002508CE">
              <w:rPr>
                <w:rFonts w:ascii="Arial" w:hAnsi="Arial" w:cs="Arial"/>
                <w:sz w:val="20"/>
                <w:szCs w:val="20"/>
              </w:rPr>
              <w:br/>
            </w:r>
            <w:r w:rsidR="00244C8F" w:rsidRPr="002508CE">
              <w:rPr>
                <w:rFonts w:ascii="Arial" w:hAnsi="Arial" w:cs="Arial"/>
                <w:sz w:val="20"/>
                <w:szCs w:val="20"/>
              </w:rPr>
              <w:t>5 page packet</w:t>
            </w:r>
          </w:p>
        </w:tc>
        <w:tc>
          <w:tcPr>
            <w:tcW w:w="900" w:type="dxa"/>
          </w:tcPr>
          <w:p w14:paraId="165FB49B" w14:textId="77777777" w:rsidR="00B1482A" w:rsidRPr="002508CE" w:rsidRDefault="00B1482A" w:rsidP="00B1482A">
            <w:pPr>
              <w:jc w:val="center"/>
              <w:rPr>
                <w:rFonts w:ascii="Arial" w:hAnsi="Arial" w:cs="Arial"/>
                <w:sz w:val="20"/>
                <w:szCs w:val="20"/>
              </w:rPr>
            </w:pPr>
          </w:p>
        </w:tc>
        <w:tc>
          <w:tcPr>
            <w:tcW w:w="900" w:type="dxa"/>
          </w:tcPr>
          <w:p w14:paraId="70A05F0B" w14:textId="77777777" w:rsidR="00B1482A" w:rsidRPr="002508CE" w:rsidRDefault="00B1482A" w:rsidP="00B1482A">
            <w:pPr>
              <w:jc w:val="center"/>
              <w:rPr>
                <w:rFonts w:ascii="Arial" w:hAnsi="Arial" w:cs="Arial"/>
                <w:sz w:val="20"/>
                <w:szCs w:val="20"/>
              </w:rPr>
            </w:pPr>
            <w:r w:rsidRPr="002508CE">
              <w:rPr>
                <w:rFonts w:ascii="Arial" w:hAnsi="Arial" w:cs="Arial"/>
                <w:sz w:val="20"/>
                <w:szCs w:val="20"/>
              </w:rPr>
              <w:t>$20</w:t>
            </w:r>
          </w:p>
        </w:tc>
      </w:tr>
      <w:tr w:rsidR="00BB22FF" w:rsidRPr="002508CE" w14:paraId="35F12B74" w14:textId="77777777" w:rsidTr="00635F24">
        <w:trPr>
          <w:trHeight w:val="620"/>
        </w:trPr>
        <w:tc>
          <w:tcPr>
            <w:tcW w:w="1080" w:type="dxa"/>
          </w:tcPr>
          <w:p w14:paraId="77DAD95D" w14:textId="77777777" w:rsidR="00BB22FF" w:rsidRPr="002508CE" w:rsidRDefault="00BB22FF" w:rsidP="00B1482A">
            <w:pPr>
              <w:jc w:val="right"/>
              <w:rPr>
                <w:rFonts w:ascii="Arial" w:hAnsi="Arial" w:cs="Arial"/>
                <w:b/>
                <w:sz w:val="20"/>
                <w:szCs w:val="20"/>
              </w:rPr>
            </w:pPr>
          </w:p>
        </w:tc>
        <w:tc>
          <w:tcPr>
            <w:tcW w:w="4950" w:type="dxa"/>
          </w:tcPr>
          <w:p w14:paraId="21D1B0AF" w14:textId="3013E7BF" w:rsidR="00BB22FF" w:rsidRPr="002508CE" w:rsidRDefault="00BB22FF" w:rsidP="000356DA">
            <w:pPr>
              <w:numPr>
                <w:ilvl w:val="0"/>
                <w:numId w:val="16"/>
              </w:numPr>
              <w:rPr>
                <w:rFonts w:ascii="Arial" w:hAnsi="Arial" w:cs="Arial"/>
                <w:sz w:val="20"/>
                <w:szCs w:val="20"/>
              </w:rPr>
            </w:pPr>
            <w:r>
              <w:rPr>
                <w:rFonts w:ascii="Arial" w:hAnsi="Arial" w:cs="Arial"/>
                <w:sz w:val="20"/>
                <w:szCs w:val="20"/>
              </w:rPr>
              <w:t xml:space="preserve">Postage - Mailing outreach materials </w:t>
            </w:r>
          </w:p>
        </w:tc>
        <w:tc>
          <w:tcPr>
            <w:tcW w:w="1350" w:type="dxa"/>
          </w:tcPr>
          <w:p w14:paraId="0473F2A2" w14:textId="2B3BA5C7" w:rsidR="00BB22FF" w:rsidRPr="002508CE" w:rsidRDefault="00BB22FF" w:rsidP="00B1482A">
            <w:pPr>
              <w:jc w:val="center"/>
              <w:rPr>
                <w:rFonts w:ascii="Arial" w:hAnsi="Arial" w:cs="Arial"/>
                <w:sz w:val="20"/>
                <w:szCs w:val="20"/>
              </w:rPr>
            </w:pPr>
            <w:r>
              <w:rPr>
                <w:rFonts w:ascii="Arial" w:hAnsi="Arial" w:cs="Arial"/>
                <w:sz w:val="20"/>
                <w:szCs w:val="20"/>
              </w:rPr>
              <w:t>$.50/stamp</w:t>
            </w:r>
          </w:p>
        </w:tc>
        <w:tc>
          <w:tcPr>
            <w:tcW w:w="1080" w:type="dxa"/>
          </w:tcPr>
          <w:p w14:paraId="6F2FE825" w14:textId="66434E78" w:rsidR="00BB22FF" w:rsidRPr="002508CE" w:rsidRDefault="00C96C84" w:rsidP="00C35C26">
            <w:pPr>
              <w:jc w:val="center"/>
              <w:rPr>
                <w:rFonts w:ascii="Arial" w:hAnsi="Arial" w:cs="Arial"/>
                <w:sz w:val="20"/>
                <w:szCs w:val="20"/>
              </w:rPr>
            </w:pPr>
            <w:r>
              <w:rPr>
                <w:rFonts w:ascii="Arial" w:hAnsi="Arial" w:cs="Arial"/>
                <w:sz w:val="20"/>
                <w:szCs w:val="20"/>
              </w:rPr>
              <w:t>210 people</w:t>
            </w:r>
          </w:p>
        </w:tc>
        <w:tc>
          <w:tcPr>
            <w:tcW w:w="900" w:type="dxa"/>
          </w:tcPr>
          <w:p w14:paraId="1BE9D598" w14:textId="77777777" w:rsidR="00BB22FF" w:rsidRPr="002508CE" w:rsidRDefault="00BB22FF" w:rsidP="00B1482A">
            <w:pPr>
              <w:jc w:val="center"/>
              <w:rPr>
                <w:rFonts w:ascii="Arial" w:hAnsi="Arial" w:cs="Arial"/>
                <w:sz w:val="20"/>
                <w:szCs w:val="20"/>
              </w:rPr>
            </w:pPr>
          </w:p>
        </w:tc>
        <w:tc>
          <w:tcPr>
            <w:tcW w:w="900" w:type="dxa"/>
          </w:tcPr>
          <w:p w14:paraId="74B3EF53" w14:textId="6B5AEA1D" w:rsidR="00BB22FF" w:rsidRPr="002508CE" w:rsidRDefault="00C96C84" w:rsidP="00B1482A">
            <w:pPr>
              <w:jc w:val="center"/>
              <w:rPr>
                <w:rFonts w:ascii="Arial" w:hAnsi="Arial" w:cs="Arial"/>
                <w:sz w:val="20"/>
                <w:szCs w:val="20"/>
              </w:rPr>
            </w:pPr>
            <w:r>
              <w:rPr>
                <w:rFonts w:ascii="Arial" w:hAnsi="Arial" w:cs="Arial"/>
                <w:sz w:val="20"/>
                <w:szCs w:val="20"/>
              </w:rPr>
              <w:t>$105</w:t>
            </w:r>
          </w:p>
        </w:tc>
      </w:tr>
      <w:tr w:rsidR="00244C8F" w:rsidRPr="002508CE" w14:paraId="21106E35" w14:textId="77777777" w:rsidTr="00635F24">
        <w:trPr>
          <w:trHeight w:val="989"/>
        </w:trPr>
        <w:tc>
          <w:tcPr>
            <w:tcW w:w="1080" w:type="dxa"/>
          </w:tcPr>
          <w:p w14:paraId="50BC5F69" w14:textId="77777777" w:rsidR="00244C8F" w:rsidRPr="002508CE" w:rsidRDefault="00244C8F" w:rsidP="00244C8F">
            <w:pPr>
              <w:jc w:val="right"/>
              <w:rPr>
                <w:rFonts w:ascii="Arial" w:hAnsi="Arial" w:cs="Arial"/>
                <w:b/>
                <w:sz w:val="20"/>
                <w:szCs w:val="20"/>
              </w:rPr>
            </w:pPr>
            <w:r w:rsidRPr="002508CE">
              <w:rPr>
                <w:rFonts w:ascii="Arial" w:hAnsi="Arial" w:cs="Arial"/>
                <w:b/>
                <w:sz w:val="20"/>
                <w:szCs w:val="20"/>
              </w:rPr>
              <w:t>Task 1.3</w:t>
            </w:r>
          </w:p>
        </w:tc>
        <w:tc>
          <w:tcPr>
            <w:tcW w:w="4950" w:type="dxa"/>
          </w:tcPr>
          <w:p w14:paraId="65A53049" w14:textId="1E73A800" w:rsidR="00244C8F" w:rsidRPr="002508CE" w:rsidRDefault="00244C8F" w:rsidP="00D21D8E">
            <w:pPr>
              <w:pStyle w:val="Heading4"/>
              <w:keepNext w:val="0"/>
              <w:rPr>
                <w:rFonts w:cs="Arial"/>
                <w:bCs w:val="0"/>
                <w:sz w:val="20"/>
                <w:szCs w:val="20"/>
              </w:rPr>
            </w:pPr>
            <w:r w:rsidRPr="002508CE">
              <w:rPr>
                <w:rFonts w:cs="Arial"/>
                <w:bCs w:val="0"/>
                <w:sz w:val="20"/>
                <w:szCs w:val="20"/>
              </w:rPr>
              <w:t xml:space="preserve">Prepare and conduct meeting with </w:t>
            </w:r>
            <w:r w:rsidR="00FB41C1" w:rsidRPr="002508CE">
              <w:rPr>
                <w:rFonts w:cs="Arial"/>
                <w:bCs w:val="0"/>
                <w:sz w:val="20"/>
                <w:szCs w:val="20"/>
              </w:rPr>
              <w:t xml:space="preserve">20 </w:t>
            </w:r>
            <w:r w:rsidR="00C35C26" w:rsidRPr="002508CE">
              <w:rPr>
                <w:rFonts w:cs="Arial"/>
                <w:bCs w:val="0"/>
                <w:sz w:val="20"/>
                <w:szCs w:val="20"/>
              </w:rPr>
              <w:t>interested</w:t>
            </w:r>
            <w:r w:rsidRPr="002508CE">
              <w:rPr>
                <w:rFonts w:cs="Arial"/>
                <w:bCs w:val="0"/>
                <w:sz w:val="20"/>
                <w:szCs w:val="20"/>
              </w:rPr>
              <w:t xml:space="preserve"> community residents and informed youth educators</w:t>
            </w:r>
          </w:p>
        </w:tc>
        <w:tc>
          <w:tcPr>
            <w:tcW w:w="1350" w:type="dxa"/>
          </w:tcPr>
          <w:p w14:paraId="0D3A4500" w14:textId="77777777" w:rsidR="00244C8F" w:rsidRPr="002508CE" w:rsidRDefault="00244C8F" w:rsidP="003F0195">
            <w:pPr>
              <w:rPr>
                <w:rFonts w:ascii="Arial" w:hAnsi="Arial" w:cs="Arial"/>
                <w:sz w:val="20"/>
                <w:szCs w:val="20"/>
              </w:rPr>
            </w:pPr>
          </w:p>
        </w:tc>
        <w:tc>
          <w:tcPr>
            <w:tcW w:w="1080" w:type="dxa"/>
          </w:tcPr>
          <w:p w14:paraId="0F75DABC" w14:textId="77777777" w:rsidR="00244C8F" w:rsidRPr="002508CE" w:rsidRDefault="00244C8F" w:rsidP="00D21D8E">
            <w:pPr>
              <w:jc w:val="center"/>
              <w:rPr>
                <w:rFonts w:ascii="Arial" w:hAnsi="Arial" w:cs="Arial"/>
                <w:sz w:val="20"/>
                <w:szCs w:val="20"/>
              </w:rPr>
            </w:pPr>
          </w:p>
        </w:tc>
        <w:tc>
          <w:tcPr>
            <w:tcW w:w="900" w:type="dxa"/>
          </w:tcPr>
          <w:p w14:paraId="37550795" w14:textId="77777777" w:rsidR="00244C8F" w:rsidRPr="002508CE" w:rsidRDefault="00244C8F" w:rsidP="00D21D8E">
            <w:pPr>
              <w:jc w:val="center"/>
              <w:rPr>
                <w:rFonts w:ascii="Arial" w:hAnsi="Arial" w:cs="Arial"/>
                <w:sz w:val="20"/>
                <w:szCs w:val="20"/>
              </w:rPr>
            </w:pPr>
          </w:p>
        </w:tc>
        <w:tc>
          <w:tcPr>
            <w:tcW w:w="900" w:type="dxa"/>
          </w:tcPr>
          <w:p w14:paraId="5410BC30" w14:textId="77777777" w:rsidR="00244C8F" w:rsidRPr="002508CE" w:rsidRDefault="00244C8F" w:rsidP="00D21D8E">
            <w:pPr>
              <w:jc w:val="center"/>
              <w:rPr>
                <w:rFonts w:ascii="Arial" w:hAnsi="Arial" w:cs="Arial"/>
                <w:sz w:val="20"/>
                <w:szCs w:val="20"/>
              </w:rPr>
            </w:pPr>
          </w:p>
        </w:tc>
      </w:tr>
      <w:tr w:rsidR="00244C8F" w:rsidRPr="002508CE" w14:paraId="44B95B97" w14:textId="77777777" w:rsidTr="00635F24">
        <w:trPr>
          <w:trHeight w:val="530"/>
        </w:trPr>
        <w:tc>
          <w:tcPr>
            <w:tcW w:w="1080" w:type="dxa"/>
          </w:tcPr>
          <w:p w14:paraId="0E60A8E5" w14:textId="77777777" w:rsidR="00244C8F" w:rsidRPr="002508CE" w:rsidRDefault="00244C8F" w:rsidP="00D21D8E">
            <w:pPr>
              <w:jc w:val="right"/>
              <w:rPr>
                <w:rFonts w:ascii="Arial" w:hAnsi="Arial" w:cs="Arial"/>
                <w:b/>
                <w:sz w:val="20"/>
                <w:szCs w:val="20"/>
              </w:rPr>
            </w:pPr>
          </w:p>
        </w:tc>
        <w:tc>
          <w:tcPr>
            <w:tcW w:w="4950" w:type="dxa"/>
          </w:tcPr>
          <w:p w14:paraId="2D3C112A" w14:textId="24D06403" w:rsidR="00244C8F" w:rsidRPr="002508CE" w:rsidRDefault="00C96C84" w:rsidP="000356DA">
            <w:pPr>
              <w:numPr>
                <w:ilvl w:val="0"/>
                <w:numId w:val="16"/>
              </w:numPr>
              <w:rPr>
                <w:rFonts w:ascii="Arial" w:hAnsi="Arial" w:cs="Arial"/>
                <w:sz w:val="20"/>
                <w:szCs w:val="20"/>
              </w:rPr>
            </w:pPr>
            <w:r>
              <w:rPr>
                <w:rFonts w:ascii="Arial" w:hAnsi="Arial" w:cs="Arial"/>
                <w:sz w:val="20"/>
                <w:szCs w:val="20"/>
              </w:rPr>
              <w:t>Alana Fernandez</w:t>
            </w:r>
            <w:r w:rsidR="00244C8F" w:rsidRPr="002508CE">
              <w:rPr>
                <w:rFonts w:ascii="Arial" w:hAnsi="Arial" w:cs="Arial"/>
                <w:sz w:val="20"/>
                <w:szCs w:val="20"/>
              </w:rPr>
              <w:t>, Meeting Facilitator</w:t>
            </w:r>
          </w:p>
        </w:tc>
        <w:tc>
          <w:tcPr>
            <w:tcW w:w="1350" w:type="dxa"/>
          </w:tcPr>
          <w:p w14:paraId="746B4608" w14:textId="033B427C" w:rsidR="00244C8F" w:rsidRPr="002508CE" w:rsidRDefault="00C96C84" w:rsidP="00D21D8E">
            <w:pPr>
              <w:jc w:val="center"/>
              <w:rPr>
                <w:rFonts w:ascii="Arial" w:hAnsi="Arial" w:cs="Arial"/>
                <w:sz w:val="20"/>
                <w:szCs w:val="20"/>
              </w:rPr>
            </w:pPr>
            <w:r>
              <w:rPr>
                <w:rFonts w:ascii="Arial" w:hAnsi="Arial" w:cs="Arial"/>
                <w:sz w:val="20"/>
                <w:szCs w:val="20"/>
              </w:rPr>
              <w:t>$15.50</w:t>
            </w:r>
            <w:r w:rsidR="00244C8F" w:rsidRPr="002508CE">
              <w:rPr>
                <w:rFonts w:ascii="Arial" w:hAnsi="Arial" w:cs="Arial"/>
                <w:sz w:val="20"/>
                <w:szCs w:val="20"/>
              </w:rPr>
              <w:br/>
              <w:t>/hour</w:t>
            </w:r>
          </w:p>
        </w:tc>
        <w:tc>
          <w:tcPr>
            <w:tcW w:w="1080" w:type="dxa"/>
          </w:tcPr>
          <w:p w14:paraId="526A8F93" w14:textId="77777777" w:rsidR="00244C8F" w:rsidRPr="002508CE" w:rsidRDefault="00244C8F" w:rsidP="00D21D8E">
            <w:pPr>
              <w:jc w:val="center"/>
              <w:rPr>
                <w:rFonts w:ascii="Arial" w:hAnsi="Arial" w:cs="Arial"/>
                <w:sz w:val="20"/>
                <w:szCs w:val="20"/>
              </w:rPr>
            </w:pPr>
          </w:p>
        </w:tc>
        <w:tc>
          <w:tcPr>
            <w:tcW w:w="900" w:type="dxa"/>
          </w:tcPr>
          <w:p w14:paraId="5D12DF2E" w14:textId="77777777" w:rsidR="00244C8F" w:rsidRPr="002508CE" w:rsidRDefault="00244C8F" w:rsidP="00D21D8E">
            <w:pPr>
              <w:jc w:val="center"/>
              <w:rPr>
                <w:rFonts w:ascii="Arial" w:hAnsi="Arial" w:cs="Arial"/>
                <w:sz w:val="20"/>
                <w:szCs w:val="20"/>
              </w:rPr>
            </w:pPr>
            <w:r w:rsidRPr="002508CE">
              <w:rPr>
                <w:rFonts w:ascii="Arial" w:hAnsi="Arial" w:cs="Arial"/>
                <w:sz w:val="20"/>
                <w:szCs w:val="20"/>
              </w:rPr>
              <w:t>24</w:t>
            </w:r>
          </w:p>
        </w:tc>
        <w:tc>
          <w:tcPr>
            <w:tcW w:w="900" w:type="dxa"/>
          </w:tcPr>
          <w:p w14:paraId="3808CD51" w14:textId="3DE87005" w:rsidR="00244C8F" w:rsidRPr="002508CE" w:rsidRDefault="00244C8F" w:rsidP="00C96C84">
            <w:pPr>
              <w:jc w:val="center"/>
              <w:rPr>
                <w:rFonts w:ascii="Arial" w:hAnsi="Arial" w:cs="Arial"/>
                <w:sz w:val="20"/>
                <w:szCs w:val="20"/>
              </w:rPr>
            </w:pPr>
            <w:r w:rsidRPr="002508CE">
              <w:rPr>
                <w:rFonts w:ascii="Arial" w:hAnsi="Arial" w:cs="Arial"/>
                <w:sz w:val="20"/>
                <w:szCs w:val="20"/>
              </w:rPr>
              <w:t>$3</w:t>
            </w:r>
            <w:r w:rsidR="00C96C84">
              <w:rPr>
                <w:rFonts w:ascii="Arial" w:hAnsi="Arial" w:cs="Arial"/>
                <w:sz w:val="20"/>
                <w:szCs w:val="20"/>
              </w:rPr>
              <w:t>72</w:t>
            </w:r>
          </w:p>
        </w:tc>
      </w:tr>
      <w:tr w:rsidR="00C969D5" w:rsidRPr="002508CE" w14:paraId="5E24ECEA" w14:textId="77777777" w:rsidTr="00635F24">
        <w:trPr>
          <w:trHeight w:val="1421"/>
        </w:trPr>
        <w:tc>
          <w:tcPr>
            <w:tcW w:w="1080" w:type="dxa"/>
          </w:tcPr>
          <w:p w14:paraId="0ED941BD" w14:textId="0A198CCA" w:rsidR="00C969D5" w:rsidRPr="002508CE" w:rsidRDefault="00C969D5" w:rsidP="00C969D5">
            <w:pPr>
              <w:rPr>
                <w:rFonts w:ascii="Arial" w:hAnsi="Arial" w:cs="Arial"/>
                <w:b/>
                <w:color w:val="2E74B5" w:themeColor="accent1" w:themeShade="BF"/>
                <w:sz w:val="20"/>
                <w:szCs w:val="20"/>
              </w:rPr>
            </w:pPr>
            <w:r w:rsidRPr="002508CE">
              <w:rPr>
                <w:rFonts w:ascii="Arial" w:hAnsi="Arial" w:cs="Arial"/>
                <w:b/>
                <w:bCs/>
                <w:color w:val="2E74B5" w:themeColor="accent1" w:themeShade="BF"/>
                <w:sz w:val="22"/>
                <w:szCs w:val="20"/>
              </w:rPr>
              <w:t>Task 2</w:t>
            </w:r>
          </w:p>
        </w:tc>
        <w:tc>
          <w:tcPr>
            <w:tcW w:w="4950" w:type="dxa"/>
          </w:tcPr>
          <w:p w14:paraId="3FBBB38C" w14:textId="26BA3D07" w:rsidR="00C969D5" w:rsidRPr="002508CE" w:rsidRDefault="00C969D5" w:rsidP="00C969D5">
            <w:pPr>
              <w:rPr>
                <w:rFonts w:ascii="Arial" w:hAnsi="Arial" w:cs="Arial"/>
                <w:color w:val="2E74B5" w:themeColor="accent1" w:themeShade="BF"/>
                <w:sz w:val="20"/>
                <w:szCs w:val="20"/>
              </w:rPr>
            </w:pPr>
            <w:r w:rsidRPr="002508CE">
              <w:rPr>
                <w:rFonts w:ascii="Arial" w:hAnsi="Arial" w:cs="Arial"/>
                <w:b/>
                <w:bCs/>
                <w:color w:val="2E74B5" w:themeColor="accent1" w:themeShade="BF"/>
                <w:sz w:val="22"/>
                <w:szCs w:val="20"/>
              </w:rPr>
              <w:t xml:space="preserve">Conduct meetings with Tribal leaders regarding environmental justice and identification of Tribal environmental issues and hold discussion about potential solutions to water quality issues in the Russian River. </w:t>
            </w:r>
          </w:p>
        </w:tc>
        <w:tc>
          <w:tcPr>
            <w:tcW w:w="1350" w:type="dxa"/>
          </w:tcPr>
          <w:p w14:paraId="1EE3CB11" w14:textId="77777777" w:rsidR="00C969D5" w:rsidRPr="002508CE" w:rsidRDefault="00C969D5" w:rsidP="00C969D5">
            <w:pPr>
              <w:jc w:val="center"/>
              <w:rPr>
                <w:rFonts w:ascii="Arial" w:hAnsi="Arial" w:cs="Arial"/>
                <w:color w:val="2E74B5" w:themeColor="accent1" w:themeShade="BF"/>
                <w:sz w:val="20"/>
                <w:szCs w:val="20"/>
              </w:rPr>
            </w:pPr>
          </w:p>
        </w:tc>
        <w:tc>
          <w:tcPr>
            <w:tcW w:w="1080" w:type="dxa"/>
          </w:tcPr>
          <w:p w14:paraId="23F21069" w14:textId="77777777" w:rsidR="00C969D5" w:rsidRPr="002508CE" w:rsidRDefault="00C969D5" w:rsidP="00C969D5">
            <w:pPr>
              <w:jc w:val="center"/>
              <w:rPr>
                <w:rFonts w:ascii="Arial" w:hAnsi="Arial" w:cs="Arial"/>
                <w:color w:val="2E74B5" w:themeColor="accent1" w:themeShade="BF"/>
                <w:sz w:val="20"/>
                <w:szCs w:val="20"/>
              </w:rPr>
            </w:pPr>
          </w:p>
        </w:tc>
        <w:tc>
          <w:tcPr>
            <w:tcW w:w="900" w:type="dxa"/>
          </w:tcPr>
          <w:p w14:paraId="186C5FB1" w14:textId="77777777" w:rsidR="00C969D5" w:rsidRPr="002508CE" w:rsidRDefault="00C969D5" w:rsidP="00C969D5">
            <w:pPr>
              <w:jc w:val="center"/>
              <w:rPr>
                <w:rFonts w:ascii="Arial" w:hAnsi="Arial" w:cs="Arial"/>
                <w:color w:val="2E74B5" w:themeColor="accent1" w:themeShade="BF"/>
                <w:sz w:val="20"/>
                <w:szCs w:val="20"/>
              </w:rPr>
            </w:pPr>
          </w:p>
        </w:tc>
        <w:tc>
          <w:tcPr>
            <w:tcW w:w="900" w:type="dxa"/>
          </w:tcPr>
          <w:p w14:paraId="109FD116" w14:textId="77777777" w:rsidR="00C969D5" w:rsidRPr="002508CE" w:rsidRDefault="00C969D5" w:rsidP="00C969D5">
            <w:pPr>
              <w:jc w:val="center"/>
              <w:rPr>
                <w:rFonts w:ascii="Arial" w:hAnsi="Arial" w:cs="Arial"/>
                <w:color w:val="2E74B5" w:themeColor="accent1" w:themeShade="BF"/>
                <w:sz w:val="20"/>
                <w:szCs w:val="20"/>
              </w:rPr>
            </w:pPr>
          </w:p>
        </w:tc>
      </w:tr>
      <w:tr w:rsidR="00C969D5" w:rsidRPr="002508CE" w14:paraId="76314147" w14:textId="77777777" w:rsidTr="00635F24">
        <w:trPr>
          <w:trHeight w:val="1068"/>
        </w:trPr>
        <w:tc>
          <w:tcPr>
            <w:tcW w:w="1080" w:type="dxa"/>
          </w:tcPr>
          <w:p w14:paraId="6D27B8D9" w14:textId="77777777" w:rsidR="00C969D5" w:rsidRPr="002508CE" w:rsidRDefault="00C969D5" w:rsidP="00C969D5">
            <w:pPr>
              <w:jc w:val="right"/>
              <w:rPr>
                <w:rFonts w:ascii="Arial" w:hAnsi="Arial" w:cs="Arial"/>
                <w:b/>
                <w:sz w:val="20"/>
                <w:szCs w:val="20"/>
              </w:rPr>
            </w:pPr>
            <w:r w:rsidRPr="002508CE">
              <w:rPr>
                <w:rFonts w:ascii="Arial" w:hAnsi="Arial" w:cs="Arial"/>
                <w:b/>
                <w:sz w:val="20"/>
                <w:szCs w:val="20"/>
              </w:rPr>
              <w:t>Task 2.1</w:t>
            </w:r>
          </w:p>
        </w:tc>
        <w:tc>
          <w:tcPr>
            <w:tcW w:w="4950" w:type="dxa"/>
          </w:tcPr>
          <w:p w14:paraId="27EB5744" w14:textId="77777777" w:rsidR="00C969D5" w:rsidRPr="002508CE" w:rsidRDefault="00C969D5" w:rsidP="00C969D5">
            <w:pPr>
              <w:rPr>
                <w:rFonts w:ascii="Arial" w:hAnsi="Arial" w:cs="Arial"/>
                <w:b/>
                <w:sz w:val="20"/>
                <w:szCs w:val="20"/>
              </w:rPr>
            </w:pPr>
            <w:r w:rsidRPr="002508CE">
              <w:rPr>
                <w:rFonts w:ascii="Arial" w:hAnsi="Arial" w:cs="Arial"/>
                <w:b/>
                <w:sz w:val="20"/>
                <w:szCs w:val="20"/>
              </w:rPr>
              <w:t>Conduct meeting with 10 Tribal Leaders and 5 Environmental Directors regarding environmental justice fundamentals.</w:t>
            </w:r>
          </w:p>
        </w:tc>
        <w:tc>
          <w:tcPr>
            <w:tcW w:w="1350" w:type="dxa"/>
          </w:tcPr>
          <w:p w14:paraId="0A7F9E0E" w14:textId="77777777" w:rsidR="00C969D5" w:rsidRPr="002508CE" w:rsidRDefault="00C969D5" w:rsidP="00C969D5">
            <w:pPr>
              <w:jc w:val="center"/>
              <w:rPr>
                <w:rFonts w:ascii="Arial" w:hAnsi="Arial" w:cs="Arial"/>
                <w:sz w:val="20"/>
                <w:szCs w:val="20"/>
              </w:rPr>
            </w:pPr>
          </w:p>
        </w:tc>
        <w:tc>
          <w:tcPr>
            <w:tcW w:w="1080" w:type="dxa"/>
          </w:tcPr>
          <w:p w14:paraId="5CDF2419" w14:textId="77777777" w:rsidR="00C969D5" w:rsidRPr="002508CE" w:rsidRDefault="00C969D5" w:rsidP="00C969D5">
            <w:pPr>
              <w:jc w:val="center"/>
              <w:rPr>
                <w:rFonts w:ascii="Arial" w:hAnsi="Arial" w:cs="Arial"/>
                <w:sz w:val="20"/>
                <w:szCs w:val="20"/>
              </w:rPr>
            </w:pPr>
          </w:p>
        </w:tc>
        <w:tc>
          <w:tcPr>
            <w:tcW w:w="900" w:type="dxa"/>
          </w:tcPr>
          <w:p w14:paraId="7778C8F1" w14:textId="77777777" w:rsidR="00C969D5" w:rsidRPr="002508CE" w:rsidRDefault="00C969D5" w:rsidP="00C969D5">
            <w:pPr>
              <w:jc w:val="center"/>
              <w:rPr>
                <w:rFonts w:ascii="Arial" w:hAnsi="Arial" w:cs="Arial"/>
                <w:sz w:val="20"/>
                <w:szCs w:val="20"/>
              </w:rPr>
            </w:pPr>
          </w:p>
        </w:tc>
        <w:tc>
          <w:tcPr>
            <w:tcW w:w="900" w:type="dxa"/>
          </w:tcPr>
          <w:p w14:paraId="6FC1BB09" w14:textId="77777777" w:rsidR="00C969D5" w:rsidRPr="002508CE" w:rsidRDefault="00C969D5" w:rsidP="00C969D5">
            <w:pPr>
              <w:jc w:val="center"/>
              <w:rPr>
                <w:rFonts w:ascii="Arial" w:hAnsi="Arial" w:cs="Arial"/>
                <w:sz w:val="20"/>
                <w:szCs w:val="20"/>
              </w:rPr>
            </w:pPr>
          </w:p>
        </w:tc>
      </w:tr>
      <w:tr w:rsidR="00C969D5" w:rsidRPr="002508CE" w14:paraId="7C72A0C5" w14:textId="77777777" w:rsidTr="00635F24">
        <w:trPr>
          <w:trHeight w:val="674"/>
        </w:trPr>
        <w:tc>
          <w:tcPr>
            <w:tcW w:w="1080" w:type="dxa"/>
          </w:tcPr>
          <w:p w14:paraId="5AA2281E" w14:textId="77777777" w:rsidR="00C969D5" w:rsidRPr="002508CE" w:rsidRDefault="00C969D5" w:rsidP="00C969D5">
            <w:pPr>
              <w:jc w:val="right"/>
              <w:rPr>
                <w:rFonts w:ascii="Arial" w:hAnsi="Arial" w:cs="Arial"/>
                <w:sz w:val="20"/>
                <w:szCs w:val="20"/>
              </w:rPr>
            </w:pPr>
          </w:p>
        </w:tc>
        <w:tc>
          <w:tcPr>
            <w:tcW w:w="4950" w:type="dxa"/>
          </w:tcPr>
          <w:p w14:paraId="19E9F353" w14:textId="50D10153"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 xml:space="preserve">Environmental Information Representative </w:t>
            </w:r>
            <w:r w:rsidRPr="002508CE">
              <w:rPr>
                <w:rFonts w:ascii="Arial" w:hAnsi="Arial" w:cs="Arial"/>
                <w:sz w:val="20"/>
                <w:szCs w:val="20"/>
              </w:rPr>
              <w:br/>
            </w:r>
            <w:r w:rsidR="00C96C84">
              <w:rPr>
                <w:rFonts w:ascii="Arial" w:hAnsi="Arial" w:cs="Arial"/>
                <w:sz w:val="20"/>
                <w:szCs w:val="20"/>
              </w:rPr>
              <w:t>Tanisha</w:t>
            </w:r>
            <w:r w:rsidR="00C96C84" w:rsidRPr="002508CE">
              <w:rPr>
                <w:rFonts w:ascii="Arial" w:hAnsi="Arial" w:cs="Arial"/>
                <w:sz w:val="20"/>
                <w:szCs w:val="20"/>
              </w:rPr>
              <w:t xml:space="preserve"> </w:t>
            </w:r>
            <w:r w:rsidR="00C96C84">
              <w:rPr>
                <w:rFonts w:ascii="Arial" w:hAnsi="Arial" w:cs="Arial"/>
                <w:sz w:val="20"/>
                <w:szCs w:val="20"/>
              </w:rPr>
              <w:t>Taylor-Ellington</w:t>
            </w:r>
            <w:r w:rsidRPr="002508CE">
              <w:rPr>
                <w:rFonts w:ascii="Arial" w:hAnsi="Arial" w:cs="Arial"/>
                <w:sz w:val="20"/>
                <w:szCs w:val="20"/>
              </w:rPr>
              <w:t>, Executive Director</w:t>
            </w:r>
          </w:p>
        </w:tc>
        <w:tc>
          <w:tcPr>
            <w:tcW w:w="1350" w:type="dxa"/>
          </w:tcPr>
          <w:p w14:paraId="3F286442"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$25/hour</w:t>
            </w:r>
          </w:p>
        </w:tc>
        <w:tc>
          <w:tcPr>
            <w:tcW w:w="1080" w:type="dxa"/>
          </w:tcPr>
          <w:p w14:paraId="0B9B1F28" w14:textId="77777777" w:rsidR="00C969D5" w:rsidRPr="002508CE" w:rsidRDefault="00C969D5" w:rsidP="00C969D5">
            <w:pPr>
              <w:jc w:val="center"/>
              <w:rPr>
                <w:rFonts w:ascii="Arial" w:hAnsi="Arial" w:cs="Arial"/>
                <w:sz w:val="20"/>
                <w:szCs w:val="20"/>
              </w:rPr>
            </w:pPr>
          </w:p>
        </w:tc>
        <w:tc>
          <w:tcPr>
            <w:tcW w:w="900" w:type="dxa"/>
          </w:tcPr>
          <w:p w14:paraId="5906F994"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4</w:t>
            </w:r>
          </w:p>
        </w:tc>
        <w:tc>
          <w:tcPr>
            <w:tcW w:w="900" w:type="dxa"/>
          </w:tcPr>
          <w:p w14:paraId="7BA17782"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$100</w:t>
            </w:r>
          </w:p>
        </w:tc>
      </w:tr>
      <w:tr w:rsidR="00C969D5" w:rsidRPr="002508CE" w14:paraId="6BBB2115" w14:textId="77777777" w:rsidTr="00635F24">
        <w:trPr>
          <w:trHeight w:val="431"/>
        </w:trPr>
        <w:tc>
          <w:tcPr>
            <w:tcW w:w="1080" w:type="dxa"/>
          </w:tcPr>
          <w:p w14:paraId="548EB128" w14:textId="77777777" w:rsidR="00C969D5" w:rsidRPr="002508CE" w:rsidRDefault="00C969D5" w:rsidP="00C969D5">
            <w:pPr>
              <w:jc w:val="right"/>
              <w:rPr>
                <w:rFonts w:ascii="Arial" w:hAnsi="Arial" w:cs="Arial"/>
                <w:sz w:val="20"/>
                <w:szCs w:val="20"/>
              </w:rPr>
            </w:pPr>
          </w:p>
        </w:tc>
        <w:tc>
          <w:tcPr>
            <w:tcW w:w="4950" w:type="dxa"/>
          </w:tcPr>
          <w:p w14:paraId="012F34A9" w14:textId="13E2571A"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Jordan Michaels, Community Organizer</w:t>
            </w:r>
          </w:p>
        </w:tc>
        <w:tc>
          <w:tcPr>
            <w:tcW w:w="1350" w:type="dxa"/>
          </w:tcPr>
          <w:p w14:paraId="0B03E4CE" w14:textId="1F5E827B" w:rsidR="00C969D5" w:rsidRPr="002508CE" w:rsidRDefault="00C96C84" w:rsidP="00C969D5">
            <w:pPr>
              <w:jc w:val="center"/>
              <w:rPr>
                <w:rFonts w:ascii="Arial" w:hAnsi="Arial" w:cs="Arial"/>
                <w:sz w:val="20"/>
                <w:szCs w:val="20"/>
              </w:rPr>
            </w:pPr>
            <w:r>
              <w:rPr>
                <w:rFonts w:ascii="Arial" w:hAnsi="Arial" w:cs="Arial"/>
                <w:sz w:val="20"/>
                <w:szCs w:val="20"/>
              </w:rPr>
              <w:t>$15</w:t>
            </w:r>
            <w:r w:rsidR="00C969D5" w:rsidRPr="002508CE">
              <w:rPr>
                <w:rFonts w:ascii="Arial" w:hAnsi="Arial" w:cs="Arial"/>
                <w:sz w:val="20"/>
                <w:szCs w:val="20"/>
              </w:rPr>
              <w:t>/hour</w:t>
            </w:r>
          </w:p>
        </w:tc>
        <w:tc>
          <w:tcPr>
            <w:tcW w:w="1080" w:type="dxa"/>
          </w:tcPr>
          <w:p w14:paraId="2F6D6929" w14:textId="77777777" w:rsidR="00C969D5" w:rsidRPr="002508CE" w:rsidRDefault="00C969D5" w:rsidP="00C969D5">
            <w:pPr>
              <w:jc w:val="center"/>
              <w:rPr>
                <w:rFonts w:ascii="Arial" w:hAnsi="Arial" w:cs="Arial"/>
                <w:sz w:val="20"/>
                <w:szCs w:val="20"/>
              </w:rPr>
            </w:pPr>
          </w:p>
        </w:tc>
        <w:tc>
          <w:tcPr>
            <w:tcW w:w="900" w:type="dxa"/>
          </w:tcPr>
          <w:p w14:paraId="13682353"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24</w:t>
            </w:r>
          </w:p>
        </w:tc>
        <w:tc>
          <w:tcPr>
            <w:tcW w:w="900" w:type="dxa"/>
          </w:tcPr>
          <w:p w14:paraId="1D1FE5AF" w14:textId="18538C29" w:rsidR="00C969D5" w:rsidRPr="002508CE" w:rsidRDefault="00C96C84" w:rsidP="00C96C84">
            <w:pPr>
              <w:jc w:val="center"/>
              <w:rPr>
                <w:rFonts w:ascii="Arial" w:hAnsi="Arial" w:cs="Arial"/>
                <w:sz w:val="20"/>
                <w:szCs w:val="20"/>
              </w:rPr>
            </w:pPr>
            <w:r>
              <w:rPr>
                <w:rFonts w:ascii="Arial" w:hAnsi="Arial" w:cs="Arial"/>
                <w:sz w:val="20"/>
                <w:szCs w:val="20"/>
              </w:rPr>
              <w:t>$360</w:t>
            </w:r>
          </w:p>
        </w:tc>
      </w:tr>
      <w:tr w:rsidR="00C969D5" w:rsidRPr="002508CE" w14:paraId="16A3E74C" w14:textId="77777777" w:rsidTr="00635F24">
        <w:trPr>
          <w:trHeight w:val="611"/>
        </w:trPr>
        <w:tc>
          <w:tcPr>
            <w:tcW w:w="1080" w:type="dxa"/>
          </w:tcPr>
          <w:p w14:paraId="04F11529" w14:textId="77777777" w:rsidR="00C969D5" w:rsidRPr="002508CE" w:rsidRDefault="00C969D5" w:rsidP="00C969D5">
            <w:pPr>
              <w:jc w:val="right"/>
              <w:rPr>
                <w:rFonts w:ascii="Arial" w:hAnsi="Arial" w:cs="Arial"/>
                <w:sz w:val="20"/>
                <w:szCs w:val="20"/>
              </w:rPr>
            </w:pPr>
          </w:p>
        </w:tc>
        <w:tc>
          <w:tcPr>
            <w:tcW w:w="4950" w:type="dxa"/>
          </w:tcPr>
          <w:p w14:paraId="2FC57EC4" w14:textId="77777777" w:rsidR="00C969D5" w:rsidRPr="002508CE" w:rsidRDefault="00C969D5" w:rsidP="00C969D5">
            <w:pPr>
              <w:numPr>
                <w:ilvl w:val="0"/>
                <w:numId w:val="17"/>
              </w:numPr>
              <w:rPr>
                <w:rFonts w:ascii="Arial" w:hAnsi="Arial" w:cs="Arial"/>
                <w:sz w:val="20"/>
                <w:szCs w:val="20"/>
              </w:rPr>
            </w:pPr>
            <w:r w:rsidRPr="002508CE">
              <w:rPr>
                <w:rFonts w:ascii="Arial" w:hAnsi="Arial" w:cs="Arial"/>
                <w:sz w:val="20"/>
                <w:szCs w:val="20"/>
              </w:rPr>
              <w:t>Printing Environmental Outreach Materials</w:t>
            </w:r>
          </w:p>
        </w:tc>
        <w:tc>
          <w:tcPr>
            <w:tcW w:w="1350" w:type="dxa"/>
          </w:tcPr>
          <w:p w14:paraId="469CF9DF"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.20/copy</w:t>
            </w:r>
          </w:p>
        </w:tc>
        <w:tc>
          <w:tcPr>
            <w:tcW w:w="1080" w:type="dxa"/>
          </w:tcPr>
          <w:p w14:paraId="0F2AC398"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15 copies</w:t>
            </w:r>
          </w:p>
        </w:tc>
        <w:tc>
          <w:tcPr>
            <w:tcW w:w="900" w:type="dxa"/>
          </w:tcPr>
          <w:p w14:paraId="769E610D"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10 pages</w:t>
            </w:r>
          </w:p>
        </w:tc>
        <w:tc>
          <w:tcPr>
            <w:tcW w:w="900" w:type="dxa"/>
          </w:tcPr>
          <w:p w14:paraId="34FE30D3" w14:textId="77777777" w:rsidR="00C969D5" w:rsidRPr="002508CE" w:rsidRDefault="00C969D5" w:rsidP="00C969D5">
            <w:pPr>
              <w:jc w:val="center"/>
              <w:rPr>
                <w:rFonts w:ascii="Arial" w:hAnsi="Arial" w:cs="Arial"/>
                <w:sz w:val="20"/>
                <w:szCs w:val="20"/>
              </w:rPr>
            </w:pPr>
            <w:r w:rsidRPr="002508CE">
              <w:rPr>
                <w:rFonts w:ascii="Arial" w:hAnsi="Arial" w:cs="Arial"/>
                <w:sz w:val="20"/>
                <w:szCs w:val="20"/>
              </w:rPr>
              <w:t>$30</w:t>
            </w:r>
          </w:p>
        </w:tc>
      </w:tr>
      <w:tr w:rsidR="00C96C84" w:rsidRPr="002508CE" w14:paraId="72FC8776" w14:textId="77777777" w:rsidTr="00635F24">
        <w:trPr>
          <w:trHeight w:val="620"/>
        </w:trPr>
        <w:tc>
          <w:tcPr>
            <w:tcW w:w="1080" w:type="dxa"/>
          </w:tcPr>
          <w:p w14:paraId="1117AAFE" w14:textId="77777777" w:rsidR="00C96C84" w:rsidRPr="002508CE" w:rsidRDefault="00C96C84" w:rsidP="00870899">
            <w:pPr>
              <w:jc w:val="right"/>
              <w:rPr>
                <w:rFonts w:ascii="Arial" w:hAnsi="Arial" w:cs="Arial"/>
                <w:b/>
                <w:sz w:val="20"/>
                <w:szCs w:val="20"/>
              </w:rPr>
            </w:pPr>
          </w:p>
        </w:tc>
        <w:tc>
          <w:tcPr>
            <w:tcW w:w="4950" w:type="dxa"/>
          </w:tcPr>
          <w:p w14:paraId="54078DFE" w14:textId="77777777" w:rsidR="00C96C84" w:rsidRPr="002508CE" w:rsidRDefault="00C96C84" w:rsidP="00870899">
            <w:pPr>
              <w:numPr>
                <w:ilvl w:val="0"/>
                <w:numId w:val="16"/>
              </w:numPr>
              <w:rPr>
                <w:rFonts w:ascii="Arial" w:hAnsi="Arial" w:cs="Arial"/>
                <w:sz w:val="20"/>
                <w:szCs w:val="20"/>
              </w:rPr>
            </w:pPr>
            <w:r>
              <w:rPr>
                <w:rFonts w:ascii="Arial" w:hAnsi="Arial" w:cs="Arial"/>
                <w:sz w:val="20"/>
                <w:szCs w:val="20"/>
              </w:rPr>
              <w:t xml:space="preserve">Postage - Mailing outreach materials </w:t>
            </w:r>
          </w:p>
        </w:tc>
        <w:tc>
          <w:tcPr>
            <w:tcW w:w="1350" w:type="dxa"/>
          </w:tcPr>
          <w:p w14:paraId="40DF1A32" w14:textId="77777777" w:rsidR="00C96C84" w:rsidRPr="002508CE" w:rsidRDefault="00C96C84" w:rsidP="00870899">
            <w:pPr>
              <w:jc w:val="center"/>
              <w:rPr>
                <w:rFonts w:ascii="Arial" w:hAnsi="Arial" w:cs="Arial"/>
                <w:sz w:val="20"/>
                <w:szCs w:val="20"/>
              </w:rPr>
            </w:pPr>
            <w:r>
              <w:rPr>
                <w:rFonts w:ascii="Arial" w:hAnsi="Arial" w:cs="Arial"/>
                <w:sz w:val="20"/>
                <w:szCs w:val="20"/>
              </w:rPr>
              <w:t>$.50/stamp</w:t>
            </w:r>
          </w:p>
        </w:tc>
        <w:tc>
          <w:tcPr>
            <w:tcW w:w="1080" w:type="dxa"/>
          </w:tcPr>
          <w:p w14:paraId="49FCD099" w14:textId="77777777" w:rsidR="00C96C84" w:rsidRPr="002508CE" w:rsidRDefault="00C96C84" w:rsidP="00870899">
            <w:pPr>
              <w:jc w:val="center"/>
              <w:rPr>
                <w:rFonts w:ascii="Arial" w:hAnsi="Arial" w:cs="Arial"/>
                <w:sz w:val="20"/>
                <w:szCs w:val="20"/>
              </w:rPr>
            </w:pPr>
            <w:r>
              <w:rPr>
                <w:rFonts w:ascii="Arial" w:hAnsi="Arial" w:cs="Arial"/>
                <w:sz w:val="20"/>
                <w:szCs w:val="20"/>
              </w:rPr>
              <w:t>210 people</w:t>
            </w:r>
          </w:p>
        </w:tc>
        <w:tc>
          <w:tcPr>
            <w:tcW w:w="900" w:type="dxa"/>
          </w:tcPr>
          <w:p w14:paraId="02DB4EA9" w14:textId="77777777" w:rsidR="00C96C84" w:rsidRPr="002508CE" w:rsidRDefault="00C96C84" w:rsidP="00870899">
            <w:pPr>
              <w:jc w:val="center"/>
              <w:rPr>
                <w:rFonts w:ascii="Arial" w:hAnsi="Arial" w:cs="Arial"/>
                <w:sz w:val="20"/>
                <w:szCs w:val="20"/>
              </w:rPr>
            </w:pPr>
          </w:p>
        </w:tc>
        <w:tc>
          <w:tcPr>
            <w:tcW w:w="900" w:type="dxa"/>
          </w:tcPr>
          <w:p w14:paraId="32654B0A" w14:textId="77777777" w:rsidR="00C96C84" w:rsidRPr="002508CE" w:rsidRDefault="00C96C84" w:rsidP="00870899">
            <w:pPr>
              <w:jc w:val="center"/>
              <w:rPr>
                <w:rFonts w:ascii="Arial" w:hAnsi="Arial" w:cs="Arial"/>
                <w:sz w:val="20"/>
                <w:szCs w:val="20"/>
              </w:rPr>
            </w:pPr>
            <w:r>
              <w:rPr>
                <w:rFonts w:ascii="Arial" w:hAnsi="Arial" w:cs="Arial"/>
                <w:sz w:val="20"/>
                <w:szCs w:val="20"/>
              </w:rPr>
              <w:t>$105</w:t>
            </w:r>
          </w:p>
        </w:tc>
      </w:tr>
    </w:tbl>
    <w:p w14:paraId="436259A9" w14:textId="03E0BB2A" w:rsidR="00E528B3" w:rsidRPr="002508CE" w:rsidRDefault="00AE4377" w:rsidP="00AE4377">
      <w:pPr>
        <w:spacing w:before="240"/>
        <w:jc w:val="right"/>
        <w:rPr>
          <w:rFonts w:ascii="Arial" w:hAnsi="Arial" w:cs="Arial"/>
          <w:b/>
        </w:rPr>
      </w:pPr>
      <w:r w:rsidRPr="002508CE">
        <w:rPr>
          <w:rFonts w:ascii="Arial" w:hAnsi="Arial" w:cs="Arial"/>
          <w:b/>
        </w:rPr>
        <w:t>T</w:t>
      </w:r>
      <w:r w:rsidR="00C96C84">
        <w:rPr>
          <w:rFonts w:ascii="Arial" w:hAnsi="Arial" w:cs="Arial"/>
          <w:b/>
        </w:rPr>
        <w:t>otal Grant Amount Requested $1,842</w:t>
      </w:r>
    </w:p>
    <w:sectPr w:rsidR="00E528B3" w:rsidRPr="002508CE" w:rsidSect="004359BF">
      <w:headerReference w:type="even" r:id="rId35"/>
      <w:headerReference w:type="default" r:id="rId36"/>
      <w:footerReference w:type="default" r:id="rId37"/>
      <w:headerReference w:type="first" r:id="rId38"/>
      <w:footerReference w:type="first" r:id="rId39"/>
      <w:pgSz w:w="12240" w:h="15840" w:code="1"/>
      <w:pgMar w:top="720" w:right="1440" w:bottom="180" w:left="1440" w:header="720" w:footer="79" w:gutter="0"/>
      <w:pgNumType w:start="10"/>
      <w:cols w:space="72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3C09" w14:textId="77777777" w:rsidR="00E47234" w:rsidRDefault="00E47234">
      <w:r>
        <w:separator/>
      </w:r>
    </w:p>
  </w:endnote>
  <w:endnote w:type="continuationSeparator" w:id="0">
    <w:p w14:paraId="28E0BEB3" w14:textId="77777777" w:rsidR="00E47234" w:rsidRDefault="00E4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Humanst521 Lt BT">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CE06" w14:textId="14B29650" w:rsidR="00E47234" w:rsidRDefault="00E47234">
    <w:pPr>
      <w:pStyle w:val="Footer"/>
      <w:jc w:val="center"/>
      <w:rPr>
        <w:rFonts w:ascii="Arial" w:hAnsi="Arial" w:cs="Arial"/>
        <w:b/>
      </w:rPr>
    </w:pPr>
    <w:r>
      <w:rPr>
        <w:rFonts w:ascii="Arial" w:hAnsi="Arial" w:cs="Arial"/>
        <w:b/>
      </w:rPr>
      <w: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3D55" w14:textId="2B82F4E0" w:rsidR="00E47234" w:rsidRDefault="00E47234">
    <w:pPr>
      <w:pStyle w:val="Footer"/>
      <w:jc w:val="center"/>
    </w:pPr>
  </w:p>
  <w:p w14:paraId="006BCABE" w14:textId="77777777" w:rsidR="00E47234" w:rsidRDefault="00E47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882378"/>
      <w:docPartObj>
        <w:docPartGallery w:val="Page Numbers (Bottom of Page)"/>
        <w:docPartUnique/>
      </w:docPartObj>
    </w:sdtPr>
    <w:sdtEndPr>
      <w:rPr>
        <w:noProof/>
      </w:rPr>
    </w:sdtEndPr>
    <w:sdtContent>
      <w:p w14:paraId="2D961F5F" w14:textId="691498B3" w:rsidR="00E47234" w:rsidRDefault="00E47234">
        <w:pPr>
          <w:pStyle w:val="Footer"/>
          <w:jc w:val="center"/>
        </w:pPr>
        <w:r>
          <w:fldChar w:fldCharType="begin"/>
        </w:r>
        <w:r>
          <w:instrText xml:space="preserve"> PAGE   \* MERGEFORMAT </w:instrText>
        </w:r>
        <w:r>
          <w:fldChar w:fldCharType="separate"/>
        </w:r>
        <w:r w:rsidR="00020AD5">
          <w:rPr>
            <w:noProof/>
          </w:rPr>
          <w:t>ii</w:t>
        </w:r>
        <w:r>
          <w:rPr>
            <w:noProof/>
          </w:rPr>
          <w:fldChar w:fldCharType="end"/>
        </w:r>
      </w:p>
    </w:sdtContent>
  </w:sdt>
  <w:p w14:paraId="278DF07D" w14:textId="77777777" w:rsidR="00E47234" w:rsidRDefault="00E47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47597"/>
      <w:docPartObj>
        <w:docPartGallery w:val="Page Numbers (Bottom of Page)"/>
        <w:docPartUnique/>
      </w:docPartObj>
    </w:sdtPr>
    <w:sdtEndPr>
      <w:rPr>
        <w:noProof/>
      </w:rPr>
    </w:sdtEndPr>
    <w:sdtContent>
      <w:p w14:paraId="64147DB6" w14:textId="1B2B9726" w:rsidR="00E47234" w:rsidRDefault="00E47234">
        <w:pPr>
          <w:pStyle w:val="Footer"/>
          <w:jc w:val="center"/>
        </w:pPr>
        <w:r>
          <w:fldChar w:fldCharType="begin"/>
        </w:r>
        <w:r>
          <w:instrText xml:space="preserve"> PAGE   \* MERGEFORMAT </w:instrText>
        </w:r>
        <w:r>
          <w:fldChar w:fldCharType="separate"/>
        </w:r>
        <w:r w:rsidR="00020AD5">
          <w:rPr>
            <w:noProof/>
          </w:rPr>
          <w:t>iii</w:t>
        </w:r>
        <w:r>
          <w:rPr>
            <w:noProof/>
          </w:rPr>
          <w:fldChar w:fldCharType="end"/>
        </w:r>
      </w:p>
    </w:sdtContent>
  </w:sdt>
  <w:p w14:paraId="5C462916" w14:textId="4A28E955" w:rsidR="00E47234" w:rsidRDefault="00E47234">
    <w:pPr>
      <w:pStyle w:val="Footer"/>
      <w:jc w:val="center"/>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815D" w14:textId="56CE694A" w:rsidR="00E47234" w:rsidRDefault="00E47234" w:rsidP="00A446F6">
    <w:pPr>
      <w:pStyle w:val="Footer"/>
      <w:ind w:right="360"/>
      <w:jc w:val="right"/>
      <w:rPr>
        <w:rFonts w:ascii="Arial" w:hAnsi="Arial" w:cs="Arial"/>
        <w:b/>
      </w:rPr>
    </w:pP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020AD5">
      <w:rPr>
        <w:rFonts w:ascii="Arial" w:hAnsi="Arial" w:cs="Arial"/>
        <w:b/>
        <w:noProof/>
      </w:rPr>
      <w:t>2</w:t>
    </w:r>
    <w:r>
      <w:rPr>
        <w:rFonts w:ascii="Arial" w:hAnsi="Arial" w:cs="Arial"/>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00C3" w14:textId="7EBC562E" w:rsidR="00E47234" w:rsidRDefault="00E47234" w:rsidP="007D2DAC">
    <w:pPr>
      <w:pStyle w:val="Footer"/>
      <w:ind w:right="540"/>
      <w:jc w:val="right"/>
      <w:rPr>
        <w:rFonts w:ascii="Arial" w:hAnsi="Arial" w:cs="Arial"/>
        <w:b/>
      </w:rPr>
    </w:pP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020AD5">
      <w:rPr>
        <w:rFonts w:ascii="Arial" w:hAnsi="Arial" w:cs="Arial"/>
        <w:b/>
        <w:noProof/>
      </w:rPr>
      <w:t>18</w:t>
    </w:r>
    <w:r>
      <w:rPr>
        <w:rFonts w:ascii="Arial" w:hAnsi="Arial" w:cs="Arial"/>
        <w:b/>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4BA6" w14:textId="77777777" w:rsidR="00E47234" w:rsidRPr="00B1482A" w:rsidRDefault="00E47234" w:rsidP="00B148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4AC2" w14:textId="77777777" w:rsidR="00E47234" w:rsidRDefault="00E47234">
    <w:pPr>
      <w:pStyle w:val="Footer"/>
      <w:jc w:val="center"/>
      <w:rPr>
        <w:rStyle w:val="PageNumber"/>
        <w:rFonts w:ascii="Arial" w:hAnsi="Arial" w:cs="Aria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DC16E" w14:textId="77777777" w:rsidR="00E47234" w:rsidRDefault="00E47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D3EC9" w14:textId="77777777" w:rsidR="00E47234" w:rsidRDefault="00E47234">
      <w:r>
        <w:separator/>
      </w:r>
    </w:p>
  </w:footnote>
  <w:footnote w:type="continuationSeparator" w:id="0">
    <w:p w14:paraId="2EE50D11" w14:textId="77777777" w:rsidR="00E47234" w:rsidRDefault="00E4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FEB8" w14:textId="77777777" w:rsidR="00E47234" w:rsidRDefault="00E47234">
    <w:pPr>
      <w:pStyle w:val="Header"/>
      <w:jc w:val="right"/>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4D85" w14:textId="77777777" w:rsidR="00E47234" w:rsidRDefault="00E47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D76B" w14:textId="77777777" w:rsidR="00E47234" w:rsidRDefault="00E47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816D" w14:textId="77777777" w:rsidR="00E47234" w:rsidRDefault="00E472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5E11" w14:textId="77777777" w:rsidR="00E47234" w:rsidRDefault="00E472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90C1" w14:textId="08DBBB33" w:rsidR="00E47234" w:rsidRDefault="00E47234">
    <w:pPr>
      <w:pStyle w:val="Header"/>
      <w:jc w:val="right"/>
      <w:rPr>
        <w:rFonts w:ascii="Arial" w:hAnsi="Arial" w:cs="Arial"/>
        <w:b/>
        <w:bCs/>
      </w:rPr>
    </w:pPr>
    <w:r>
      <w:rPr>
        <w:rFonts w:ascii="Arial" w:hAnsi="Arial" w:cs="Arial"/>
        <w:b/>
        <w:bCs/>
      </w:rPr>
      <w:t>APPENDIX 3 – SAMPLE BUDGET TABLE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BB85" w14:textId="2ACE7B9D" w:rsidR="00E47234" w:rsidRPr="00C565B0" w:rsidRDefault="00E47234" w:rsidP="00C56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4EE"/>
    <w:multiLevelType w:val="hybridMultilevel"/>
    <w:tmpl w:val="3C222D30"/>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A6C6F74"/>
    <w:multiLevelType w:val="hybridMultilevel"/>
    <w:tmpl w:val="0EBA5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54B4A"/>
    <w:multiLevelType w:val="hybridMultilevel"/>
    <w:tmpl w:val="339A1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C386B"/>
    <w:multiLevelType w:val="hybridMultilevel"/>
    <w:tmpl w:val="389033C0"/>
    <w:lvl w:ilvl="0" w:tplc="2E0247F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4C96"/>
    <w:multiLevelType w:val="hybridMultilevel"/>
    <w:tmpl w:val="8154E036"/>
    <w:lvl w:ilvl="0" w:tplc="30B03F62">
      <w:start w:val="1"/>
      <w:numFmt w:val="bullet"/>
      <w:lvlText w:val=""/>
      <w:lvlJc w:val="left"/>
      <w:pPr>
        <w:tabs>
          <w:tab w:val="num" w:pos="1440"/>
        </w:tabs>
        <w:ind w:left="1368" w:hanging="288"/>
      </w:pPr>
      <w:rPr>
        <w:rFonts w:ascii="Wingdings" w:hAnsi="Wingdings" w:cs="Wingdings" w:hint="default"/>
        <w:b/>
        <w:bCs/>
        <w:i w:val="0"/>
        <w:iCs w:val="0"/>
        <w:sz w:val="28"/>
        <w:szCs w:val="28"/>
      </w:rPr>
    </w:lvl>
    <w:lvl w:ilvl="1" w:tplc="0FE2B902">
      <w:start w:val="1"/>
      <w:numFmt w:val="bullet"/>
      <w:lvlText w:val=""/>
      <w:lvlJc w:val="left"/>
      <w:pPr>
        <w:tabs>
          <w:tab w:val="num" w:pos="1440"/>
        </w:tabs>
        <w:ind w:left="1440" w:hanging="360"/>
      </w:pPr>
      <w:rPr>
        <w:rFonts w:ascii="Symbol" w:hAnsi="Symbol" w:cs="Symbol" w:hint="default"/>
        <w:b/>
        <w:bCs/>
        <w:i w:val="0"/>
        <w:iCs w:val="0"/>
        <w:color w:val="auto"/>
        <w:sz w:val="20"/>
        <w:szCs w:val="20"/>
      </w:rPr>
    </w:lvl>
    <w:lvl w:ilvl="2" w:tplc="EBDC0A70">
      <w:start w:val="1"/>
      <w:numFmt w:val="bullet"/>
      <w:lvlText w:val=""/>
      <w:lvlJc w:val="left"/>
      <w:pPr>
        <w:tabs>
          <w:tab w:val="num" w:pos="1440"/>
        </w:tabs>
        <w:ind w:left="1440" w:hanging="360"/>
      </w:pPr>
      <w:rPr>
        <w:rFonts w:ascii="Wingdings" w:hAnsi="Wingdings" w:cs="Wingdings" w:hint="default"/>
        <w:b/>
        <w:bCs/>
        <w:i w:val="0"/>
        <w:iCs w:val="0"/>
        <w:sz w:val="24"/>
        <w:szCs w:val="24"/>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8D5734"/>
    <w:multiLevelType w:val="hybridMultilevel"/>
    <w:tmpl w:val="6F2A33F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80F24F1"/>
    <w:multiLevelType w:val="hybridMultilevel"/>
    <w:tmpl w:val="594073CA"/>
    <w:lvl w:ilvl="0" w:tplc="0409000F">
      <w:start w:val="1"/>
      <w:numFmt w:val="decimal"/>
      <w:lvlText w:val="%1."/>
      <w:lvlJc w:val="left"/>
      <w:pPr>
        <w:ind w:left="360" w:hanging="360"/>
      </w:pPr>
    </w:lvl>
    <w:lvl w:ilvl="1" w:tplc="40FC923A">
      <w:start w:val="4"/>
      <w:numFmt w:val="decimal"/>
      <w:lvlText w:val="%2."/>
      <w:lvlJc w:val="left"/>
      <w:pPr>
        <w:ind w:left="1080" w:hanging="360"/>
      </w:pPr>
      <w:rPr>
        <w:rFonts w:ascii="Arial" w:hAnsi="Arial" w:hint="default"/>
        <w:b/>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F62C1"/>
    <w:multiLevelType w:val="hybridMultilevel"/>
    <w:tmpl w:val="4864B724"/>
    <w:lvl w:ilvl="0" w:tplc="32EAAEE0">
      <w:start w:val="4"/>
      <w:numFmt w:val="upperLetter"/>
      <w:lvlText w:val="%1."/>
      <w:lvlJc w:val="left"/>
      <w:pPr>
        <w:ind w:left="36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B57E0"/>
    <w:multiLevelType w:val="hybridMultilevel"/>
    <w:tmpl w:val="0830727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D753C82"/>
    <w:multiLevelType w:val="hybridMultilevel"/>
    <w:tmpl w:val="2492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45C05"/>
    <w:multiLevelType w:val="hybridMultilevel"/>
    <w:tmpl w:val="F752A7A2"/>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5654B"/>
    <w:multiLevelType w:val="hybridMultilevel"/>
    <w:tmpl w:val="FC7470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7ED5AAE"/>
    <w:multiLevelType w:val="singleLevel"/>
    <w:tmpl w:val="84B215AC"/>
    <w:lvl w:ilvl="0">
      <w:start w:val="1"/>
      <w:numFmt w:val="bullet"/>
      <w:lvlText w:val=""/>
      <w:lvlJc w:val="left"/>
      <w:pPr>
        <w:tabs>
          <w:tab w:val="num" w:pos="360"/>
        </w:tabs>
        <w:ind w:left="360" w:hanging="360"/>
      </w:pPr>
      <w:rPr>
        <w:rFonts w:ascii="Wingdings" w:hAnsi="Wingdings" w:cs="Wingdings" w:hint="default"/>
        <w:color w:val="auto"/>
        <w:sz w:val="32"/>
        <w:szCs w:val="32"/>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8E1C49"/>
    <w:multiLevelType w:val="hybridMultilevel"/>
    <w:tmpl w:val="A13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9342F"/>
    <w:multiLevelType w:val="hybridMultilevel"/>
    <w:tmpl w:val="F4A4BEAA"/>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B564D"/>
    <w:multiLevelType w:val="hybridMultilevel"/>
    <w:tmpl w:val="23E2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663AF"/>
    <w:multiLevelType w:val="hybridMultilevel"/>
    <w:tmpl w:val="173A7A9A"/>
    <w:lvl w:ilvl="0" w:tplc="0409000F">
      <w:start w:val="1"/>
      <w:numFmt w:val="decimal"/>
      <w:lvlText w:val="%1."/>
      <w:lvlJc w:val="left"/>
      <w:pPr>
        <w:tabs>
          <w:tab w:val="num" w:pos="360"/>
        </w:tabs>
        <w:ind w:left="360" w:hanging="360"/>
      </w:pPr>
    </w:lvl>
    <w:lvl w:ilvl="1" w:tplc="466CF7A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6D71E2B"/>
    <w:multiLevelType w:val="hybridMultilevel"/>
    <w:tmpl w:val="FE9E8B54"/>
    <w:lvl w:ilvl="0" w:tplc="14FC463A">
      <w:start w:val="1"/>
      <w:numFmt w:val="bullet"/>
      <w:lvlText w:val=""/>
      <w:lvlJc w:val="left"/>
      <w:pPr>
        <w:tabs>
          <w:tab w:val="num" w:pos="720"/>
        </w:tabs>
        <w:ind w:left="720" w:hanging="360"/>
      </w:pPr>
      <w:rPr>
        <w:rFonts w:ascii="Wingdings" w:hAnsi="Wingdings" w:cs="Wingdings" w:hint="default"/>
        <w:sz w:val="20"/>
        <w:szCs w:val="20"/>
      </w:rPr>
    </w:lvl>
    <w:lvl w:ilvl="1" w:tplc="14FC463A">
      <w:start w:val="1"/>
      <w:numFmt w:val="bullet"/>
      <w:lvlText w:val=""/>
      <w:lvlJc w:val="left"/>
      <w:pPr>
        <w:tabs>
          <w:tab w:val="num" w:pos="1440"/>
        </w:tabs>
        <w:ind w:left="1440" w:hanging="360"/>
      </w:pPr>
      <w:rPr>
        <w:rFonts w:ascii="Wingdings" w:hAnsi="Wingdings" w:cs="Wingding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77B1E0B"/>
    <w:multiLevelType w:val="hybridMultilevel"/>
    <w:tmpl w:val="73BEA8D4"/>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D3D64"/>
    <w:multiLevelType w:val="hybridMultilevel"/>
    <w:tmpl w:val="21C00510"/>
    <w:lvl w:ilvl="0" w:tplc="41D059C4">
      <w:start w:val="5"/>
      <w:numFmt w:val="upperLetter"/>
      <w:lvlText w:val="%1."/>
      <w:lvlJc w:val="left"/>
      <w:pPr>
        <w:ind w:left="360" w:hanging="360"/>
      </w:pPr>
      <w:rPr>
        <w:rFonts w:ascii="Arial" w:hAnsi="Arial"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0A3EC3"/>
    <w:multiLevelType w:val="hybridMultilevel"/>
    <w:tmpl w:val="1A243F58"/>
    <w:lvl w:ilvl="0" w:tplc="0B089B96">
      <w:start w:val="13"/>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25117"/>
    <w:multiLevelType w:val="hybridMultilevel"/>
    <w:tmpl w:val="4670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36979"/>
    <w:multiLevelType w:val="hybridMultilevel"/>
    <w:tmpl w:val="133C6410"/>
    <w:lvl w:ilvl="0" w:tplc="806AC31C">
      <w:start w:val="16"/>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52BA5"/>
    <w:multiLevelType w:val="hybridMultilevel"/>
    <w:tmpl w:val="D4102000"/>
    <w:lvl w:ilvl="0" w:tplc="48FEAC02">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22DA8"/>
    <w:multiLevelType w:val="hybridMultilevel"/>
    <w:tmpl w:val="EFD0B804"/>
    <w:lvl w:ilvl="0" w:tplc="7D268CD2">
      <w:start w:val="1"/>
      <w:numFmt w:val="lowerLetter"/>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7FA7384"/>
    <w:multiLevelType w:val="hybridMultilevel"/>
    <w:tmpl w:val="2A2640B8"/>
    <w:lvl w:ilvl="0" w:tplc="8D208202">
      <w:start w:val="5"/>
      <w:numFmt w:val="upperLetter"/>
      <w:lvlText w:val="%1."/>
      <w:lvlJc w:val="left"/>
      <w:pPr>
        <w:ind w:left="360" w:hanging="360"/>
      </w:pPr>
      <w:rPr>
        <w:rFonts w:ascii="Arial" w:hAnsi="Aria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439E9"/>
    <w:multiLevelType w:val="hybridMultilevel"/>
    <w:tmpl w:val="CFE06B0E"/>
    <w:lvl w:ilvl="0" w:tplc="808C09BC">
      <w:start w:val="13"/>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57D63"/>
    <w:multiLevelType w:val="hybridMultilevel"/>
    <w:tmpl w:val="C562C3C2"/>
    <w:lvl w:ilvl="0" w:tplc="19A4194C">
      <w:start w:val="1"/>
      <w:numFmt w:val="decimal"/>
      <w:lvlText w:val="%1."/>
      <w:lvlJc w:val="left"/>
      <w:pPr>
        <w:ind w:left="360" w:hanging="360"/>
      </w:pPr>
      <w:rPr>
        <w:rFonts w:ascii="Arial" w:hAnsi="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A93015"/>
    <w:multiLevelType w:val="hybridMultilevel"/>
    <w:tmpl w:val="A9E66C82"/>
    <w:lvl w:ilvl="0" w:tplc="02086442">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39F"/>
    <w:multiLevelType w:val="hybridMultilevel"/>
    <w:tmpl w:val="DBC81F46"/>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8583F96"/>
    <w:multiLevelType w:val="hybridMultilevel"/>
    <w:tmpl w:val="FD880ABC"/>
    <w:lvl w:ilvl="0" w:tplc="7148748E">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D4865"/>
    <w:multiLevelType w:val="hybridMultilevel"/>
    <w:tmpl w:val="33DAB862"/>
    <w:lvl w:ilvl="0" w:tplc="68C2521C">
      <w:start w:val="1"/>
      <w:numFmt w:val="bullet"/>
      <w:lvlText w:val="o"/>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cs="Wingdings" w:hint="default"/>
      </w:rPr>
    </w:lvl>
    <w:lvl w:ilvl="3" w:tplc="04090001">
      <w:start w:val="1"/>
      <w:numFmt w:val="bullet"/>
      <w:lvlText w:val=""/>
      <w:lvlJc w:val="left"/>
      <w:pPr>
        <w:tabs>
          <w:tab w:val="num" w:pos="2700"/>
        </w:tabs>
        <w:ind w:left="2700" w:hanging="360"/>
      </w:pPr>
      <w:rPr>
        <w:rFonts w:ascii="Symbol" w:hAnsi="Symbol" w:cs="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cs="Wingdings" w:hint="default"/>
      </w:rPr>
    </w:lvl>
    <w:lvl w:ilvl="6" w:tplc="04090001">
      <w:start w:val="1"/>
      <w:numFmt w:val="bullet"/>
      <w:lvlText w:val=""/>
      <w:lvlJc w:val="left"/>
      <w:pPr>
        <w:tabs>
          <w:tab w:val="num" w:pos="4860"/>
        </w:tabs>
        <w:ind w:left="4860" w:hanging="360"/>
      </w:pPr>
      <w:rPr>
        <w:rFonts w:ascii="Symbol" w:hAnsi="Symbol" w:cs="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cs="Wingdings" w:hint="default"/>
      </w:rPr>
    </w:lvl>
  </w:abstractNum>
  <w:abstractNum w:abstractNumId="32" w15:restartNumberingAfterBreak="0">
    <w:nsid w:val="6D477EA3"/>
    <w:multiLevelType w:val="hybridMultilevel"/>
    <w:tmpl w:val="49AA6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0605B"/>
    <w:multiLevelType w:val="hybridMultilevel"/>
    <w:tmpl w:val="8DBE4D0C"/>
    <w:lvl w:ilvl="0" w:tplc="1A3E0EEA">
      <w:start w:val="1"/>
      <w:numFmt w:val="decimal"/>
      <w:lvlText w:val="%1."/>
      <w:lvlJc w:val="left"/>
      <w:pPr>
        <w:tabs>
          <w:tab w:val="num" w:pos="720"/>
        </w:tabs>
        <w:ind w:left="720" w:hanging="360"/>
      </w:pPr>
      <w:rPr>
        <w:rFonts w:hint="default"/>
      </w:rPr>
    </w:lvl>
    <w:lvl w:ilvl="1" w:tplc="466CF7A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1E11FB1"/>
    <w:multiLevelType w:val="hybridMultilevel"/>
    <w:tmpl w:val="E40AD1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226639D"/>
    <w:multiLevelType w:val="hybridMultilevel"/>
    <w:tmpl w:val="AAB0AA5A"/>
    <w:lvl w:ilvl="0" w:tplc="E9368064">
      <w:start w:val="15"/>
      <w:numFmt w:val="upperLetter"/>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9380A"/>
    <w:multiLevelType w:val="hybridMultilevel"/>
    <w:tmpl w:val="3EF811CA"/>
    <w:lvl w:ilvl="0" w:tplc="14FC463A">
      <w:start w:val="1"/>
      <w:numFmt w:val="bullet"/>
      <w:lvlText w:val=""/>
      <w:lvlJc w:val="left"/>
      <w:pPr>
        <w:tabs>
          <w:tab w:val="num" w:pos="1620"/>
        </w:tabs>
        <w:ind w:left="1620" w:hanging="360"/>
      </w:pPr>
      <w:rPr>
        <w:rFonts w:ascii="Wingdings" w:hAnsi="Wingdings" w:cs="Wingdings"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74DD0B2B"/>
    <w:multiLevelType w:val="singleLevel"/>
    <w:tmpl w:val="EBDC0A70"/>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8" w15:restartNumberingAfterBreak="0">
    <w:nsid w:val="74F06CA2"/>
    <w:multiLevelType w:val="multilevel"/>
    <w:tmpl w:val="A1223690"/>
    <w:lvl w:ilvl="0">
      <w:start w:val="1"/>
      <w:numFmt w:val="upperLetter"/>
      <w:lvlText w:val="%1."/>
      <w:lvlJc w:val="left"/>
      <w:pPr>
        <w:ind w:left="360" w:hanging="360"/>
      </w:pPr>
      <w:rPr>
        <w:rFonts w:ascii="Arial" w:hAnsi="Arial"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C05B84"/>
    <w:multiLevelType w:val="hybridMultilevel"/>
    <w:tmpl w:val="838C24A6"/>
    <w:lvl w:ilvl="0" w:tplc="0780031C">
      <w:start w:val="1"/>
      <w:numFmt w:val="bullet"/>
      <w:lvlText w:val=""/>
      <w:lvlJc w:val="left"/>
      <w:pPr>
        <w:tabs>
          <w:tab w:val="num" w:pos="720"/>
        </w:tabs>
        <w:ind w:left="720" w:hanging="360"/>
      </w:pPr>
      <w:rPr>
        <w:rFonts w:ascii="Symbol" w:hAnsi="Symbol" w:cs="Symbol" w:hint="default"/>
        <w:color w:val="auto"/>
        <w:sz w:val="20"/>
        <w:szCs w:val="20"/>
      </w:rPr>
    </w:lvl>
    <w:lvl w:ilvl="1" w:tplc="466CF7A4">
      <w:start w:val="1"/>
      <w:numFmt w:val="upperLetter"/>
      <w:lvlText w:val="%2."/>
      <w:lvlJc w:val="left"/>
      <w:pPr>
        <w:tabs>
          <w:tab w:val="num" w:pos="1440"/>
        </w:tabs>
        <w:ind w:left="1440" w:hanging="360"/>
      </w:pPr>
      <w:rPr>
        <w:rFonts w:hint="default"/>
        <w:color w:val="auto"/>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AE91B37"/>
    <w:multiLevelType w:val="hybridMultilevel"/>
    <w:tmpl w:val="2654DD04"/>
    <w:lvl w:ilvl="0" w:tplc="863C27D0">
      <w:start w:val="1"/>
      <w:numFmt w:val="bullet"/>
      <w:lvlText w:val=""/>
      <w:lvlJc w:val="left"/>
      <w:pPr>
        <w:tabs>
          <w:tab w:val="num" w:pos="720"/>
        </w:tabs>
        <w:ind w:left="720" w:hanging="360"/>
      </w:pPr>
      <w:rPr>
        <w:rFonts w:ascii="Wingdings" w:hAnsi="Wingdings" w:cs="Wingdings" w:hint="default"/>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AF85027"/>
    <w:multiLevelType w:val="hybridMultilevel"/>
    <w:tmpl w:val="6DF6F7E6"/>
    <w:lvl w:ilvl="0" w:tplc="04090017">
      <w:start w:val="1"/>
      <w:numFmt w:val="lowerLetter"/>
      <w:lvlText w:val="%1)"/>
      <w:lvlJc w:val="left"/>
      <w:pPr>
        <w:tabs>
          <w:tab w:val="num" w:pos="432"/>
        </w:tabs>
        <w:ind w:left="432" w:hanging="360"/>
      </w:pPr>
      <w:rPr>
        <w:rFonts w:hint="default"/>
        <w:color w:val="auto"/>
      </w:rPr>
    </w:lvl>
    <w:lvl w:ilvl="1" w:tplc="E376A3D8">
      <w:start w:val="1"/>
      <w:numFmt w:val="lowerRoman"/>
      <w:lvlText w:val="%2."/>
      <w:lvlJc w:val="left"/>
      <w:pPr>
        <w:tabs>
          <w:tab w:val="num" w:pos="1152"/>
        </w:tabs>
        <w:ind w:left="1152" w:hanging="360"/>
      </w:pPr>
      <w:rPr>
        <w:rFonts w:hint="default"/>
        <w:color w:val="auto"/>
      </w:r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2" w15:restartNumberingAfterBreak="0">
    <w:nsid w:val="7B5F2DAC"/>
    <w:multiLevelType w:val="hybridMultilevel"/>
    <w:tmpl w:val="63A4F2F8"/>
    <w:lvl w:ilvl="0" w:tplc="B74C6EA8">
      <w:start w:val="1"/>
      <w:numFmt w:val="lowerLetter"/>
      <w:lvlText w:val="%1)"/>
      <w:lvlJc w:val="left"/>
      <w:pPr>
        <w:tabs>
          <w:tab w:val="num" w:pos="1080"/>
        </w:tabs>
        <w:ind w:left="1080" w:hanging="360"/>
      </w:pPr>
      <w:rPr>
        <w:rFonts w:hint="default"/>
      </w:rPr>
    </w:lvl>
    <w:lvl w:ilvl="1" w:tplc="3DA07D7E">
      <w:start w:val="3"/>
      <w:numFmt w:val="lowerLetter"/>
      <w:lvlText w:val="%2."/>
      <w:lvlJc w:val="left"/>
      <w:pPr>
        <w:tabs>
          <w:tab w:val="num" w:pos="1800"/>
        </w:tabs>
        <w:ind w:left="1800" w:hanging="360"/>
      </w:pPr>
      <w:rPr>
        <w:rFonts w:hint="default"/>
      </w:rPr>
    </w:lvl>
    <w:lvl w:ilvl="2" w:tplc="D20000A6">
      <w:start w:val="1"/>
      <w:numFmt w:val="decimal"/>
      <w:lvlText w:val="%3."/>
      <w:lvlJc w:val="left"/>
      <w:pPr>
        <w:tabs>
          <w:tab w:val="num" w:pos="2700"/>
        </w:tabs>
        <w:ind w:left="2700" w:hanging="360"/>
      </w:pPr>
      <w:rPr>
        <w:rFonts w:hint="default"/>
      </w:rPr>
    </w:lvl>
    <w:lvl w:ilvl="3" w:tplc="A176A862">
      <w:start w:val="10"/>
      <w:numFmt w:val="upperLetter"/>
      <w:lvlText w:val="%4."/>
      <w:lvlJc w:val="left"/>
      <w:pPr>
        <w:tabs>
          <w:tab w:val="num" w:pos="3405"/>
        </w:tabs>
        <w:ind w:left="3405" w:hanging="525"/>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D64423C"/>
    <w:multiLevelType w:val="hybridMultilevel"/>
    <w:tmpl w:val="74740BC0"/>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5"/>
  </w:num>
  <w:num w:numId="3">
    <w:abstractNumId w:val="16"/>
  </w:num>
  <w:num w:numId="4">
    <w:abstractNumId w:val="42"/>
  </w:num>
  <w:num w:numId="5">
    <w:abstractNumId w:val="33"/>
  </w:num>
  <w:num w:numId="6">
    <w:abstractNumId w:val="37"/>
  </w:num>
  <w:num w:numId="7">
    <w:abstractNumId w:val="4"/>
  </w:num>
  <w:num w:numId="8">
    <w:abstractNumId w:val="39"/>
  </w:num>
  <w:num w:numId="9">
    <w:abstractNumId w:val="17"/>
  </w:num>
  <w:num w:numId="10">
    <w:abstractNumId w:val="24"/>
  </w:num>
  <w:num w:numId="11">
    <w:abstractNumId w:val="34"/>
  </w:num>
  <w:num w:numId="12">
    <w:abstractNumId w:val="40"/>
  </w:num>
  <w:num w:numId="13">
    <w:abstractNumId w:val="11"/>
  </w:num>
  <w:num w:numId="14">
    <w:abstractNumId w:val="36"/>
  </w:num>
  <w:num w:numId="15">
    <w:abstractNumId w:val="13"/>
  </w:num>
  <w:num w:numId="16">
    <w:abstractNumId w:val="0"/>
  </w:num>
  <w:num w:numId="17">
    <w:abstractNumId w:val="29"/>
  </w:num>
  <w:num w:numId="18">
    <w:abstractNumId w:val="41"/>
  </w:num>
  <w:num w:numId="19">
    <w:abstractNumId w:val="31"/>
  </w:num>
  <w:num w:numId="20">
    <w:abstractNumId w:val="43"/>
  </w:num>
  <w:num w:numId="21">
    <w:abstractNumId w:val="1"/>
  </w:num>
  <w:num w:numId="22">
    <w:abstractNumId w:val="23"/>
  </w:num>
  <w:num w:numId="23">
    <w:abstractNumId w:val="3"/>
  </w:num>
  <w:num w:numId="24">
    <w:abstractNumId w:val="28"/>
  </w:num>
  <w:num w:numId="25">
    <w:abstractNumId w:val="14"/>
  </w:num>
  <w:num w:numId="26">
    <w:abstractNumId w:val="26"/>
  </w:num>
  <w:num w:numId="27">
    <w:abstractNumId w:val="38"/>
  </w:num>
  <w:num w:numId="28">
    <w:abstractNumId w:val="18"/>
  </w:num>
  <w:num w:numId="29">
    <w:abstractNumId w:val="38"/>
    <w:lvlOverride w:ilvl="0">
      <w:lvl w:ilvl="0">
        <w:start w:val="1"/>
        <w:numFmt w:val="upperLetter"/>
        <w:lvlText w:val="%1."/>
        <w:lvlJc w:val="left"/>
        <w:pPr>
          <w:ind w:left="360" w:hanging="360"/>
        </w:pPr>
        <w:rPr>
          <w:rFonts w:ascii="Arial" w:hAnsi="Arial" w:hint="default"/>
          <w:b/>
          <w:i w:val="0"/>
          <w:sz w:val="28"/>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8"/>
  </w:num>
  <w:num w:numId="31">
    <w:abstractNumId w:val="6"/>
  </w:num>
  <w:num w:numId="32">
    <w:abstractNumId w:val="10"/>
  </w:num>
  <w:num w:numId="33">
    <w:abstractNumId w:val="7"/>
  </w:num>
  <w:num w:numId="34">
    <w:abstractNumId w:val="27"/>
  </w:num>
  <w:num w:numId="35">
    <w:abstractNumId w:val="25"/>
  </w:num>
  <w:num w:numId="36">
    <w:abstractNumId w:val="19"/>
  </w:num>
  <w:num w:numId="37">
    <w:abstractNumId w:val="20"/>
  </w:num>
  <w:num w:numId="38">
    <w:abstractNumId w:val="35"/>
  </w:num>
  <w:num w:numId="39">
    <w:abstractNumId w:val="21"/>
  </w:num>
  <w:num w:numId="40">
    <w:abstractNumId w:val="9"/>
  </w:num>
  <w:num w:numId="41">
    <w:abstractNumId w:val="2"/>
  </w:num>
  <w:num w:numId="42">
    <w:abstractNumId w:val="22"/>
  </w:num>
  <w:num w:numId="43">
    <w:abstractNumId w:val="30"/>
  </w:num>
  <w:num w:numId="44">
    <w:abstractNumId w:val="32"/>
  </w:num>
  <w:num w:numId="4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7A"/>
    <w:rsid w:val="000068B8"/>
    <w:rsid w:val="00007524"/>
    <w:rsid w:val="00014464"/>
    <w:rsid w:val="00017653"/>
    <w:rsid w:val="000176CC"/>
    <w:rsid w:val="00020AD5"/>
    <w:rsid w:val="000228D6"/>
    <w:rsid w:val="000249CC"/>
    <w:rsid w:val="00025BD3"/>
    <w:rsid w:val="00026035"/>
    <w:rsid w:val="000356DA"/>
    <w:rsid w:val="0003716F"/>
    <w:rsid w:val="000408F2"/>
    <w:rsid w:val="00045767"/>
    <w:rsid w:val="00050C5A"/>
    <w:rsid w:val="00055494"/>
    <w:rsid w:val="000557B4"/>
    <w:rsid w:val="0005763D"/>
    <w:rsid w:val="00060B24"/>
    <w:rsid w:val="0006282F"/>
    <w:rsid w:val="00062BE0"/>
    <w:rsid w:val="00067898"/>
    <w:rsid w:val="000743EE"/>
    <w:rsid w:val="000803FD"/>
    <w:rsid w:val="000831B8"/>
    <w:rsid w:val="0008667B"/>
    <w:rsid w:val="0009060F"/>
    <w:rsid w:val="00092C49"/>
    <w:rsid w:val="000937E0"/>
    <w:rsid w:val="00096208"/>
    <w:rsid w:val="00096787"/>
    <w:rsid w:val="000969E8"/>
    <w:rsid w:val="000A15C9"/>
    <w:rsid w:val="000A2DB2"/>
    <w:rsid w:val="000A5267"/>
    <w:rsid w:val="000A64DD"/>
    <w:rsid w:val="000B0772"/>
    <w:rsid w:val="000B0AC3"/>
    <w:rsid w:val="000B1866"/>
    <w:rsid w:val="000B2D60"/>
    <w:rsid w:val="000B7C5D"/>
    <w:rsid w:val="000C05E1"/>
    <w:rsid w:val="000C3D57"/>
    <w:rsid w:val="000C3FDE"/>
    <w:rsid w:val="000C6CEA"/>
    <w:rsid w:val="000C72DF"/>
    <w:rsid w:val="000C7481"/>
    <w:rsid w:val="000D5F8C"/>
    <w:rsid w:val="000D744C"/>
    <w:rsid w:val="000E13F9"/>
    <w:rsid w:val="000E423C"/>
    <w:rsid w:val="000E547F"/>
    <w:rsid w:val="000E78BE"/>
    <w:rsid w:val="000E79A8"/>
    <w:rsid w:val="000F447C"/>
    <w:rsid w:val="000F71C3"/>
    <w:rsid w:val="001025C9"/>
    <w:rsid w:val="001029D8"/>
    <w:rsid w:val="001050B5"/>
    <w:rsid w:val="00110F89"/>
    <w:rsid w:val="00111E7E"/>
    <w:rsid w:val="00112453"/>
    <w:rsid w:val="00115A1C"/>
    <w:rsid w:val="00115B09"/>
    <w:rsid w:val="00121271"/>
    <w:rsid w:val="001215D2"/>
    <w:rsid w:val="00122589"/>
    <w:rsid w:val="0012434A"/>
    <w:rsid w:val="00125935"/>
    <w:rsid w:val="00125CEE"/>
    <w:rsid w:val="00132C76"/>
    <w:rsid w:val="00143A01"/>
    <w:rsid w:val="0014425F"/>
    <w:rsid w:val="00150B67"/>
    <w:rsid w:val="00153845"/>
    <w:rsid w:val="00153855"/>
    <w:rsid w:val="00157572"/>
    <w:rsid w:val="00161187"/>
    <w:rsid w:val="00164491"/>
    <w:rsid w:val="00165952"/>
    <w:rsid w:val="00167F29"/>
    <w:rsid w:val="001745F4"/>
    <w:rsid w:val="001816E8"/>
    <w:rsid w:val="00184345"/>
    <w:rsid w:val="0019312C"/>
    <w:rsid w:val="00195124"/>
    <w:rsid w:val="00197E76"/>
    <w:rsid w:val="001A1BC3"/>
    <w:rsid w:val="001A5F31"/>
    <w:rsid w:val="001B6431"/>
    <w:rsid w:val="001C1B51"/>
    <w:rsid w:val="001C33D5"/>
    <w:rsid w:val="001C7762"/>
    <w:rsid w:val="001D2B1A"/>
    <w:rsid w:val="001D5818"/>
    <w:rsid w:val="001D6DB5"/>
    <w:rsid w:val="001E4CC0"/>
    <w:rsid w:val="001E50B5"/>
    <w:rsid w:val="001E60C0"/>
    <w:rsid w:val="001F0537"/>
    <w:rsid w:val="002002FC"/>
    <w:rsid w:val="002039C8"/>
    <w:rsid w:val="00206992"/>
    <w:rsid w:val="00206DE8"/>
    <w:rsid w:val="0021027D"/>
    <w:rsid w:val="00210F3A"/>
    <w:rsid w:val="002128F8"/>
    <w:rsid w:val="002206B1"/>
    <w:rsid w:val="002206B7"/>
    <w:rsid w:val="00224B07"/>
    <w:rsid w:val="002259F2"/>
    <w:rsid w:val="00230C06"/>
    <w:rsid w:val="00231555"/>
    <w:rsid w:val="002325A2"/>
    <w:rsid w:val="002407CE"/>
    <w:rsid w:val="00241DD1"/>
    <w:rsid w:val="00244C8F"/>
    <w:rsid w:val="002475F6"/>
    <w:rsid w:val="00247DB3"/>
    <w:rsid w:val="002508CE"/>
    <w:rsid w:val="00260781"/>
    <w:rsid w:val="00263A04"/>
    <w:rsid w:val="002653A2"/>
    <w:rsid w:val="00265FC8"/>
    <w:rsid w:val="0027762C"/>
    <w:rsid w:val="0028065A"/>
    <w:rsid w:val="00283052"/>
    <w:rsid w:val="00283278"/>
    <w:rsid w:val="002958AE"/>
    <w:rsid w:val="0029699F"/>
    <w:rsid w:val="00297314"/>
    <w:rsid w:val="0029783B"/>
    <w:rsid w:val="002A1774"/>
    <w:rsid w:val="002A346B"/>
    <w:rsid w:val="002B088E"/>
    <w:rsid w:val="002C25D8"/>
    <w:rsid w:val="002C7D63"/>
    <w:rsid w:val="002D2D20"/>
    <w:rsid w:val="002D37EC"/>
    <w:rsid w:val="002D462F"/>
    <w:rsid w:val="002D7E92"/>
    <w:rsid w:val="002E3904"/>
    <w:rsid w:val="002E73B5"/>
    <w:rsid w:val="002F01C5"/>
    <w:rsid w:val="002F77DE"/>
    <w:rsid w:val="00306352"/>
    <w:rsid w:val="003121D7"/>
    <w:rsid w:val="00320633"/>
    <w:rsid w:val="00321CE9"/>
    <w:rsid w:val="00321D62"/>
    <w:rsid w:val="00331EDE"/>
    <w:rsid w:val="0034100F"/>
    <w:rsid w:val="00341858"/>
    <w:rsid w:val="00342D5A"/>
    <w:rsid w:val="00344203"/>
    <w:rsid w:val="0034537A"/>
    <w:rsid w:val="0035193E"/>
    <w:rsid w:val="00354F37"/>
    <w:rsid w:val="003553E3"/>
    <w:rsid w:val="00355544"/>
    <w:rsid w:val="0035590F"/>
    <w:rsid w:val="00356064"/>
    <w:rsid w:val="00356634"/>
    <w:rsid w:val="00361C39"/>
    <w:rsid w:val="00361D50"/>
    <w:rsid w:val="00362606"/>
    <w:rsid w:val="0037056E"/>
    <w:rsid w:val="00381EEE"/>
    <w:rsid w:val="003833A4"/>
    <w:rsid w:val="003848FE"/>
    <w:rsid w:val="00390D1B"/>
    <w:rsid w:val="00390D40"/>
    <w:rsid w:val="00392256"/>
    <w:rsid w:val="003951F7"/>
    <w:rsid w:val="0039596D"/>
    <w:rsid w:val="00397CA3"/>
    <w:rsid w:val="003A06AC"/>
    <w:rsid w:val="003A3DCB"/>
    <w:rsid w:val="003B0519"/>
    <w:rsid w:val="003B2BE8"/>
    <w:rsid w:val="003B3FC3"/>
    <w:rsid w:val="003C46D2"/>
    <w:rsid w:val="003C7830"/>
    <w:rsid w:val="003C7BB8"/>
    <w:rsid w:val="003D46C1"/>
    <w:rsid w:val="003D6A7A"/>
    <w:rsid w:val="003E376E"/>
    <w:rsid w:val="003F0195"/>
    <w:rsid w:val="003F40D8"/>
    <w:rsid w:val="00412FF2"/>
    <w:rsid w:val="00413BF8"/>
    <w:rsid w:val="00414A03"/>
    <w:rsid w:val="00426C43"/>
    <w:rsid w:val="0043390D"/>
    <w:rsid w:val="004341D7"/>
    <w:rsid w:val="00434B92"/>
    <w:rsid w:val="004351B5"/>
    <w:rsid w:val="004359BF"/>
    <w:rsid w:val="00435A71"/>
    <w:rsid w:val="0044116A"/>
    <w:rsid w:val="00441B3F"/>
    <w:rsid w:val="00444790"/>
    <w:rsid w:val="00446124"/>
    <w:rsid w:val="0044702E"/>
    <w:rsid w:val="00451451"/>
    <w:rsid w:val="00456949"/>
    <w:rsid w:val="00465906"/>
    <w:rsid w:val="004706A7"/>
    <w:rsid w:val="00474482"/>
    <w:rsid w:val="00474A1E"/>
    <w:rsid w:val="00475FCB"/>
    <w:rsid w:val="0047778C"/>
    <w:rsid w:val="00480393"/>
    <w:rsid w:val="00484E76"/>
    <w:rsid w:val="004903F7"/>
    <w:rsid w:val="00495D6B"/>
    <w:rsid w:val="00496881"/>
    <w:rsid w:val="004973BB"/>
    <w:rsid w:val="004A2748"/>
    <w:rsid w:val="004A2D09"/>
    <w:rsid w:val="004A5B7B"/>
    <w:rsid w:val="004A5DFB"/>
    <w:rsid w:val="004B0B0E"/>
    <w:rsid w:val="004B75E5"/>
    <w:rsid w:val="004B7FEA"/>
    <w:rsid w:val="004C0166"/>
    <w:rsid w:val="004C2549"/>
    <w:rsid w:val="004C2797"/>
    <w:rsid w:val="004C3349"/>
    <w:rsid w:val="004C3E9D"/>
    <w:rsid w:val="004C458C"/>
    <w:rsid w:val="004C4FC5"/>
    <w:rsid w:val="004D0DA5"/>
    <w:rsid w:val="004D0F6C"/>
    <w:rsid w:val="004D1E4C"/>
    <w:rsid w:val="004D2950"/>
    <w:rsid w:val="004D5522"/>
    <w:rsid w:val="004E7757"/>
    <w:rsid w:val="004F1D8A"/>
    <w:rsid w:val="004F2415"/>
    <w:rsid w:val="004F2EA2"/>
    <w:rsid w:val="004F38E0"/>
    <w:rsid w:val="004F67C4"/>
    <w:rsid w:val="0050357C"/>
    <w:rsid w:val="005041A1"/>
    <w:rsid w:val="005129C5"/>
    <w:rsid w:val="00516414"/>
    <w:rsid w:val="00517346"/>
    <w:rsid w:val="00523829"/>
    <w:rsid w:val="00526FDE"/>
    <w:rsid w:val="005315EA"/>
    <w:rsid w:val="005335EB"/>
    <w:rsid w:val="00534B9F"/>
    <w:rsid w:val="0053768E"/>
    <w:rsid w:val="00537CED"/>
    <w:rsid w:val="005504F9"/>
    <w:rsid w:val="0055066D"/>
    <w:rsid w:val="00554294"/>
    <w:rsid w:val="00555A37"/>
    <w:rsid w:val="00560017"/>
    <w:rsid w:val="005602E0"/>
    <w:rsid w:val="0056148B"/>
    <w:rsid w:val="00571B50"/>
    <w:rsid w:val="00576AD7"/>
    <w:rsid w:val="00577FA2"/>
    <w:rsid w:val="005818CC"/>
    <w:rsid w:val="0058238F"/>
    <w:rsid w:val="005824D8"/>
    <w:rsid w:val="005860EF"/>
    <w:rsid w:val="00590E15"/>
    <w:rsid w:val="00591431"/>
    <w:rsid w:val="00594F31"/>
    <w:rsid w:val="00595E2E"/>
    <w:rsid w:val="00596497"/>
    <w:rsid w:val="005973B7"/>
    <w:rsid w:val="005A12A1"/>
    <w:rsid w:val="005B68CF"/>
    <w:rsid w:val="005B74F7"/>
    <w:rsid w:val="005D05C5"/>
    <w:rsid w:val="005E0C5B"/>
    <w:rsid w:val="005E1065"/>
    <w:rsid w:val="005E4239"/>
    <w:rsid w:val="005E43B4"/>
    <w:rsid w:val="005E5C3B"/>
    <w:rsid w:val="005E620C"/>
    <w:rsid w:val="005F1E32"/>
    <w:rsid w:val="00602BF7"/>
    <w:rsid w:val="0060495E"/>
    <w:rsid w:val="0060545F"/>
    <w:rsid w:val="00605E1E"/>
    <w:rsid w:val="00606CD4"/>
    <w:rsid w:val="006077F8"/>
    <w:rsid w:val="006079B2"/>
    <w:rsid w:val="00607C49"/>
    <w:rsid w:val="006200B6"/>
    <w:rsid w:val="00620A1A"/>
    <w:rsid w:val="00623756"/>
    <w:rsid w:val="00624404"/>
    <w:rsid w:val="0062689A"/>
    <w:rsid w:val="00630C37"/>
    <w:rsid w:val="006335A9"/>
    <w:rsid w:val="00634A04"/>
    <w:rsid w:val="00635F24"/>
    <w:rsid w:val="00637462"/>
    <w:rsid w:val="00637560"/>
    <w:rsid w:val="0063784B"/>
    <w:rsid w:val="00640044"/>
    <w:rsid w:val="0064338C"/>
    <w:rsid w:val="00643A27"/>
    <w:rsid w:val="006459AC"/>
    <w:rsid w:val="00655ADB"/>
    <w:rsid w:val="0066102E"/>
    <w:rsid w:val="0066334F"/>
    <w:rsid w:val="00663CF8"/>
    <w:rsid w:val="00665BDE"/>
    <w:rsid w:val="006817F3"/>
    <w:rsid w:val="00682C43"/>
    <w:rsid w:val="00682DBD"/>
    <w:rsid w:val="006832A3"/>
    <w:rsid w:val="00687857"/>
    <w:rsid w:val="00690345"/>
    <w:rsid w:val="00693BE9"/>
    <w:rsid w:val="0069442D"/>
    <w:rsid w:val="006975B4"/>
    <w:rsid w:val="006A08E5"/>
    <w:rsid w:val="006A2D61"/>
    <w:rsid w:val="006A3C4B"/>
    <w:rsid w:val="006A3CED"/>
    <w:rsid w:val="006A40C4"/>
    <w:rsid w:val="006A73F3"/>
    <w:rsid w:val="006B3B66"/>
    <w:rsid w:val="006B55DB"/>
    <w:rsid w:val="006B7DB6"/>
    <w:rsid w:val="006C1076"/>
    <w:rsid w:val="006C567E"/>
    <w:rsid w:val="006C5AA1"/>
    <w:rsid w:val="006C5AD2"/>
    <w:rsid w:val="006C70D1"/>
    <w:rsid w:val="006D0BED"/>
    <w:rsid w:val="006D5BBA"/>
    <w:rsid w:val="006D6F01"/>
    <w:rsid w:val="006D7512"/>
    <w:rsid w:val="006E2CAA"/>
    <w:rsid w:val="006E2EF7"/>
    <w:rsid w:val="006E7DA3"/>
    <w:rsid w:val="006E7EE8"/>
    <w:rsid w:val="006F23F8"/>
    <w:rsid w:val="006F5A00"/>
    <w:rsid w:val="006F6A2C"/>
    <w:rsid w:val="00702373"/>
    <w:rsid w:val="00705B93"/>
    <w:rsid w:val="0071095B"/>
    <w:rsid w:val="00712F86"/>
    <w:rsid w:val="0071392D"/>
    <w:rsid w:val="00720291"/>
    <w:rsid w:val="00722749"/>
    <w:rsid w:val="00724389"/>
    <w:rsid w:val="00726590"/>
    <w:rsid w:val="00737B7B"/>
    <w:rsid w:val="007423AB"/>
    <w:rsid w:val="007440C8"/>
    <w:rsid w:val="00745717"/>
    <w:rsid w:val="007457EC"/>
    <w:rsid w:val="007500F7"/>
    <w:rsid w:val="007504AC"/>
    <w:rsid w:val="007519B7"/>
    <w:rsid w:val="007571C8"/>
    <w:rsid w:val="007604AE"/>
    <w:rsid w:val="007624EC"/>
    <w:rsid w:val="00764D26"/>
    <w:rsid w:val="00766C09"/>
    <w:rsid w:val="00766C3A"/>
    <w:rsid w:val="00767380"/>
    <w:rsid w:val="00767BF7"/>
    <w:rsid w:val="00771107"/>
    <w:rsid w:val="00774D27"/>
    <w:rsid w:val="007778FA"/>
    <w:rsid w:val="00780873"/>
    <w:rsid w:val="0078263A"/>
    <w:rsid w:val="00790901"/>
    <w:rsid w:val="00791529"/>
    <w:rsid w:val="007960C4"/>
    <w:rsid w:val="00796C6B"/>
    <w:rsid w:val="007A0435"/>
    <w:rsid w:val="007A0AA3"/>
    <w:rsid w:val="007A1598"/>
    <w:rsid w:val="007A3FFB"/>
    <w:rsid w:val="007A4037"/>
    <w:rsid w:val="007A4722"/>
    <w:rsid w:val="007A6158"/>
    <w:rsid w:val="007B27DF"/>
    <w:rsid w:val="007C0909"/>
    <w:rsid w:val="007C458D"/>
    <w:rsid w:val="007D2936"/>
    <w:rsid w:val="007D2DAC"/>
    <w:rsid w:val="007D64D8"/>
    <w:rsid w:val="007E2146"/>
    <w:rsid w:val="007E3895"/>
    <w:rsid w:val="007E4C15"/>
    <w:rsid w:val="007E7AA4"/>
    <w:rsid w:val="007F1AA3"/>
    <w:rsid w:val="007F41B9"/>
    <w:rsid w:val="007F66D4"/>
    <w:rsid w:val="00802413"/>
    <w:rsid w:val="00803835"/>
    <w:rsid w:val="00812F66"/>
    <w:rsid w:val="00820CBB"/>
    <w:rsid w:val="0082252A"/>
    <w:rsid w:val="00822DDA"/>
    <w:rsid w:val="00826489"/>
    <w:rsid w:val="00826914"/>
    <w:rsid w:val="00840C9D"/>
    <w:rsid w:val="008443A9"/>
    <w:rsid w:val="008476F0"/>
    <w:rsid w:val="00847B77"/>
    <w:rsid w:val="00851AC7"/>
    <w:rsid w:val="00857F16"/>
    <w:rsid w:val="008626DB"/>
    <w:rsid w:val="008631B8"/>
    <w:rsid w:val="00864BB2"/>
    <w:rsid w:val="00867436"/>
    <w:rsid w:val="00867A31"/>
    <w:rsid w:val="00870899"/>
    <w:rsid w:val="008721D5"/>
    <w:rsid w:val="008722AC"/>
    <w:rsid w:val="00875915"/>
    <w:rsid w:val="008800FD"/>
    <w:rsid w:val="0088550C"/>
    <w:rsid w:val="008862AA"/>
    <w:rsid w:val="00887AC3"/>
    <w:rsid w:val="00890647"/>
    <w:rsid w:val="0089094D"/>
    <w:rsid w:val="00891471"/>
    <w:rsid w:val="00892E5B"/>
    <w:rsid w:val="00896EA7"/>
    <w:rsid w:val="008979F5"/>
    <w:rsid w:val="00897EE5"/>
    <w:rsid w:val="008A737A"/>
    <w:rsid w:val="008B06A0"/>
    <w:rsid w:val="008B29AD"/>
    <w:rsid w:val="008B29DD"/>
    <w:rsid w:val="008B6419"/>
    <w:rsid w:val="008D1A61"/>
    <w:rsid w:val="008D311B"/>
    <w:rsid w:val="008D3E19"/>
    <w:rsid w:val="008D7D0F"/>
    <w:rsid w:val="008E113A"/>
    <w:rsid w:val="008E1D03"/>
    <w:rsid w:val="008E4198"/>
    <w:rsid w:val="008E683F"/>
    <w:rsid w:val="008F08D2"/>
    <w:rsid w:val="008F2956"/>
    <w:rsid w:val="008F788C"/>
    <w:rsid w:val="00902CB2"/>
    <w:rsid w:val="009060CF"/>
    <w:rsid w:val="0091192D"/>
    <w:rsid w:val="00912022"/>
    <w:rsid w:val="00912C9E"/>
    <w:rsid w:val="00912DEA"/>
    <w:rsid w:val="009135C7"/>
    <w:rsid w:val="00914D77"/>
    <w:rsid w:val="00915E70"/>
    <w:rsid w:val="00917D84"/>
    <w:rsid w:val="00920571"/>
    <w:rsid w:val="00920C1D"/>
    <w:rsid w:val="00926202"/>
    <w:rsid w:val="00927CEC"/>
    <w:rsid w:val="00930F7F"/>
    <w:rsid w:val="00932633"/>
    <w:rsid w:val="00932954"/>
    <w:rsid w:val="009334BA"/>
    <w:rsid w:val="00935E24"/>
    <w:rsid w:val="009368AE"/>
    <w:rsid w:val="00937AE0"/>
    <w:rsid w:val="00937B50"/>
    <w:rsid w:val="00937B97"/>
    <w:rsid w:val="00937BB3"/>
    <w:rsid w:val="009410AD"/>
    <w:rsid w:val="00950134"/>
    <w:rsid w:val="00950FA9"/>
    <w:rsid w:val="00953528"/>
    <w:rsid w:val="009541BA"/>
    <w:rsid w:val="00954AAA"/>
    <w:rsid w:val="0095598B"/>
    <w:rsid w:val="0096249F"/>
    <w:rsid w:val="00965131"/>
    <w:rsid w:val="0096642E"/>
    <w:rsid w:val="00973F5E"/>
    <w:rsid w:val="009831C4"/>
    <w:rsid w:val="00985EDA"/>
    <w:rsid w:val="0099712A"/>
    <w:rsid w:val="00997484"/>
    <w:rsid w:val="009A076C"/>
    <w:rsid w:val="009A2FF6"/>
    <w:rsid w:val="009A3BEB"/>
    <w:rsid w:val="009A7162"/>
    <w:rsid w:val="009B384D"/>
    <w:rsid w:val="009B5F90"/>
    <w:rsid w:val="009B79A6"/>
    <w:rsid w:val="009C12B2"/>
    <w:rsid w:val="009C3CD5"/>
    <w:rsid w:val="009C64A3"/>
    <w:rsid w:val="009C6DC6"/>
    <w:rsid w:val="009C7BD7"/>
    <w:rsid w:val="009C7C19"/>
    <w:rsid w:val="009D03BD"/>
    <w:rsid w:val="009D5914"/>
    <w:rsid w:val="009D686F"/>
    <w:rsid w:val="009E2FA4"/>
    <w:rsid w:val="009E30EA"/>
    <w:rsid w:val="009E76EE"/>
    <w:rsid w:val="009F288F"/>
    <w:rsid w:val="009F31BE"/>
    <w:rsid w:val="009F592C"/>
    <w:rsid w:val="009F6C1A"/>
    <w:rsid w:val="00A0110C"/>
    <w:rsid w:val="00A02C91"/>
    <w:rsid w:val="00A068BF"/>
    <w:rsid w:val="00A0730A"/>
    <w:rsid w:val="00A0781A"/>
    <w:rsid w:val="00A13B4F"/>
    <w:rsid w:val="00A152BD"/>
    <w:rsid w:val="00A15D48"/>
    <w:rsid w:val="00A2289B"/>
    <w:rsid w:val="00A271C5"/>
    <w:rsid w:val="00A3012E"/>
    <w:rsid w:val="00A31463"/>
    <w:rsid w:val="00A357AC"/>
    <w:rsid w:val="00A359EA"/>
    <w:rsid w:val="00A373B5"/>
    <w:rsid w:val="00A428A3"/>
    <w:rsid w:val="00A42ECF"/>
    <w:rsid w:val="00A446F6"/>
    <w:rsid w:val="00A4776D"/>
    <w:rsid w:val="00A53C01"/>
    <w:rsid w:val="00A60DA6"/>
    <w:rsid w:val="00A614F0"/>
    <w:rsid w:val="00A62D34"/>
    <w:rsid w:val="00A75BE9"/>
    <w:rsid w:val="00A77162"/>
    <w:rsid w:val="00A806B2"/>
    <w:rsid w:val="00A8223B"/>
    <w:rsid w:val="00A83675"/>
    <w:rsid w:val="00A859F6"/>
    <w:rsid w:val="00A91344"/>
    <w:rsid w:val="00A95301"/>
    <w:rsid w:val="00A9610D"/>
    <w:rsid w:val="00A97931"/>
    <w:rsid w:val="00A97C1F"/>
    <w:rsid w:val="00AA1F01"/>
    <w:rsid w:val="00AA24A1"/>
    <w:rsid w:val="00AA5D77"/>
    <w:rsid w:val="00AA63FF"/>
    <w:rsid w:val="00AA6472"/>
    <w:rsid w:val="00AA6FDB"/>
    <w:rsid w:val="00AB145A"/>
    <w:rsid w:val="00AB32B1"/>
    <w:rsid w:val="00AB412D"/>
    <w:rsid w:val="00AB5B11"/>
    <w:rsid w:val="00AC1BD1"/>
    <w:rsid w:val="00AC29C0"/>
    <w:rsid w:val="00AC3FD7"/>
    <w:rsid w:val="00AD2621"/>
    <w:rsid w:val="00AD4553"/>
    <w:rsid w:val="00AD5369"/>
    <w:rsid w:val="00AE1A0F"/>
    <w:rsid w:val="00AE4377"/>
    <w:rsid w:val="00AE4C59"/>
    <w:rsid w:val="00AE78F1"/>
    <w:rsid w:val="00AE79EA"/>
    <w:rsid w:val="00AE7C7B"/>
    <w:rsid w:val="00AF008A"/>
    <w:rsid w:val="00AF564B"/>
    <w:rsid w:val="00AF64D6"/>
    <w:rsid w:val="00B01F8E"/>
    <w:rsid w:val="00B034DA"/>
    <w:rsid w:val="00B03A9B"/>
    <w:rsid w:val="00B1078F"/>
    <w:rsid w:val="00B12092"/>
    <w:rsid w:val="00B1470D"/>
    <w:rsid w:val="00B1482A"/>
    <w:rsid w:val="00B2020A"/>
    <w:rsid w:val="00B21224"/>
    <w:rsid w:val="00B23E36"/>
    <w:rsid w:val="00B26994"/>
    <w:rsid w:val="00B27E53"/>
    <w:rsid w:val="00B30507"/>
    <w:rsid w:val="00B31BBE"/>
    <w:rsid w:val="00B35CA6"/>
    <w:rsid w:val="00B37440"/>
    <w:rsid w:val="00B5397B"/>
    <w:rsid w:val="00B55CC4"/>
    <w:rsid w:val="00B6152D"/>
    <w:rsid w:val="00B62492"/>
    <w:rsid w:val="00B641CD"/>
    <w:rsid w:val="00B64E7A"/>
    <w:rsid w:val="00B65ACE"/>
    <w:rsid w:val="00B6677A"/>
    <w:rsid w:val="00B700C3"/>
    <w:rsid w:val="00B727F3"/>
    <w:rsid w:val="00B76843"/>
    <w:rsid w:val="00B80FF4"/>
    <w:rsid w:val="00B81BC5"/>
    <w:rsid w:val="00B834AF"/>
    <w:rsid w:val="00B86C23"/>
    <w:rsid w:val="00B916E3"/>
    <w:rsid w:val="00B918F4"/>
    <w:rsid w:val="00B91A64"/>
    <w:rsid w:val="00B94618"/>
    <w:rsid w:val="00B94E3C"/>
    <w:rsid w:val="00BA1417"/>
    <w:rsid w:val="00BA1F12"/>
    <w:rsid w:val="00BA2F38"/>
    <w:rsid w:val="00BA774F"/>
    <w:rsid w:val="00BA7926"/>
    <w:rsid w:val="00BB15A2"/>
    <w:rsid w:val="00BB22FF"/>
    <w:rsid w:val="00BB28FB"/>
    <w:rsid w:val="00BB5248"/>
    <w:rsid w:val="00BB6D72"/>
    <w:rsid w:val="00BB6E3E"/>
    <w:rsid w:val="00BB75EA"/>
    <w:rsid w:val="00BC02F4"/>
    <w:rsid w:val="00BC318E"/>
    <w:rsid w:val="00BC3467"/>
    <w:rsid w:val="00BC44FD"/>
    <w:rsid w:val="00BC6250"/>
    <w:rsid w:val="00BD35AA"/>
    <w:rsid w:val="00BE7708"/>
    <w:rsid w:val="00BF015E"/>
    <w:rsid w:val="00BF0589"/>
    <w:rsid w:val="00BF2DB4"/>
    <w:rsid w:val="00BF3220"/>
    <w:rsid w:val="00BF5B4A"/>
    <w:rsid w:val="00BF6D54"/>
    <w:rsid w:val="00C0354B"/>
    <w:rsid w:val="00C06447"/>
    <w:rsid w:val="00C166DD"/>
    <w:rsid w:val="00C16974"/>
    <w:rsid w:val="00C206AD"/>
    <w:rsid w:val="00C221C7"/>
    <w:rsid w:val="00C22B0A"/>
    <w:rsid w:val="00C246D5"/>
    <w:rsid w:val="00C27ED8"/>
    <w:rsid w:val="00C333D0"/>
    <w:rsid w:val="00C35C26"/>
    <w:rsid w:val="00C37737"/>
    <w:rsid w:val="00C4237B"/>
    <w:rsid w:val="00C43152"/>
    <w:rsid w:val="00C46563"/>
    <w:rsid w:val="00C468A2"/>
    <w:rsid w:val="00C5120A"/>
    <w:rsid w:val="00C565B0"/>
    <w:rsid w:val="00C605F4"/>
    <w:rsid w:val="00C613A3"/>
    <w:rsid w:val="00C623B0"/>
    <w:rsid w:val="00C62569"/>
    <w:rsid w:val="00C62AD4"/>
    <w:rsid w:val="00C70521"/>
    <w:rsid w:val="00C75EFF"/>
    <w:rsid w:val="00C770BE"/>
    <w:rsid w:val="00C808EB"/>
    <w:rsid w:val="00C80C43"/>
    <w:rsid w:val="00C80FB6"/>
    <w:rsid w:val="00C819AB"/>
    <w:rsid w:val="00C82F22"/>
    <w:rsid w:val="00C84B4E"/>
    <w:rsid w:val="00C860BB"/>
    <w:rsid w:val="00C909CF"/>
    <w:rsid w:val="00C940BE"/>
    <w:rsid w:val="00C95A76"/>
    <w:rsid w:val="00C95F79"/>
    <w:rsid w:val="00C969D5"/>
    <w:rsid w:val="00C96B96"/>
    <w:rsid w:val="00C96C84"/>
    <w:rsid w:val="00CA48F9"/>
    <w:rsid w:val="00CA773B"/>
    <w:rsid w:val="00CB2EED"/>
    <w:rsid w:val="00CC2D86"/>
    <w:rsid w:val="00CC3535"/>
    <w:rsid w:val="00CC4265"/>
    <w:rsid w:val="00CD1E32"/>
    <w:rsid w:val="00CE05A5"/>
    <w:rsid w:val="00CE17E2"/>
    <w:rsid w:val="00CE1FBB"/>
    <w:rsid w:val="00CE5BD7"/>
    <w:rsid w:val="00CF01A3"/>
    <w:rsid w:val="00CF13C8"/>
    <w:rsid w:val="00CF15ED"/>
    <w:rsid w:val="00CF4D06"/>
    <w:rsid w:val="00CF66B3"/>
    <w:rsid w:val="00D010CD"/>
    <w:rsid w:val="00D01472"/>
    <w:rsid w:val="00D01FC8"/>
    <w:rsid w:val="00D02A5D"/>
    <w:rsid w:val="00D10C54"/>
    <w:rsid w:val="00D11F6D"/>
    <w:rsid w:val="00D12267"/>
    <w:rsid w:val="00D13919"/>
    <w:rsid w:val="00D207C7"/>
    <w:rsid w:val="00D21681"/>
    <w:rsid w:val="00D21D8E"/>
    <w:rsid w:val="00D225A4"/>
    <w:rsid w:val="00D22766"/>
    <w:rsid w:val="00D24D8D"/>
    <w:rsid w:val="00D3186C"/>
    <w:rsid w:val="00D31A4D"/>
    <w:rsid w:val="00D37F6B"/>
    <w:rsid w:val="00D42307"/>
    <w:rsid w:val="00D54E4A"/>
    <w:rsid w:val="00D550DA"/>
    <w:rsid w:val="00D5541C"/>
    <w:rsid w:val="00D57091"/>
    <w:rsid w:val="00D61A89"/>
    <w:rsid w:val="00D62403"/>
    <w:rsid w:val="00D645F7"/>
    <w:rsid w:val="00D65201"/>
    <w:rsid w:val="00D75C69"/>
    <w:rsid w:val="00D77CC2"/>
    <w:rsid w:val="00D77F85"/>
    <w:rsid w:val="00D90BF1"/>
    <w:rsid w:val="00D93103"/>
    <w:rsid w:val="00D9389D"/>
    <w:rsid w:val="00DA44EB"/>
    <w:rsid w:val="00DA60A7"/>
    <w:rsid w:val="00DB0D29"/>
    <w:rsid w:val="00DB1BA9"/>
    <w:rsid w:val="00DB6157"/>
    <w:rsid w:val="00DB7C0B"/>
    <w:rsid w:val="00DC180F"/>
    <w:rsid w:val="00DC1B22"/>
    <w:rsid w:val="00DC2096"/>
    <w:rsid w:val="00DC777B"/>
    <w:rsid w:val="00DD30D6"/>
    <w:rsid w:val="00DD5D09"/>
    <w:rsid w:val="00DE717F"/>
    <w:rsid w:val="00DF06D0"/>
    <w:rsid w:val="00DF146E"/>
    <w:rsid w:val="00DF1EF6"/>
    <w:rsid w:val="00DF51EE"/>
    <w:rsid w:val="00DF5C88"/>
    <w:rsid w:val="00DF5FA0"/>
    <w:rsid w:val="00DF79EF"/>
    <w:rsid w:val="00E01B72"/>
    <w:rsid w:val="00E02BE2"/>
    <w:rsid w:val="00E12225"/>
    <w:rsid w:val="00E15776"/>
    <w:rsid w:val="00E1680F"/>
    <w:rsid w:val="00E170A2"/>
    <w:rsid w:val="00E24CA3"/>
    <w:rsid w:val="00E259F3"/>
    <w:rsid w:val="00E27876"/>
    <w:rsid w:val="00E30DA2"/>
    <w:rsid w:val="00E36DDE"/>
    <w:rsid w:val="00E4170A"/>
    <w:rsid w:val="00E47234"/>
    <w:rsid w:val="00E475BC"/>
    <w:rsid w:val="00E513FE"/>
    <w:rsid w:val="00E528B3"/>
    <w:rsid w:val="00E5711E"/>
    <w:rsid w:val="00E57C39"/>
    <w:rsid w:val="00E737FE"/>
    <w:rsid w:val="00E766E0"/>
    <w:rsid w:val="00E80741"/>
    <w:rsid w:val="00E8437C"/>
    <w:rsid w:val="00E8709E"/>
    <w:rsid w:val="00E917E0"/>
    <w:rsid w:val="00E920EF"/>
    <w:rsid w:val="00E938C7"/>
    <w:rsid w:val="00E93EEA"/>
    <w:rsid w:val="00E9405F"/>
    <w:rsid w:val="00EA29F1"/>
    <w:rsid w:val="00EB0C03"/>
    <w:rsid w:val="00EB56D1"/>
    <w:rsid w:val="00EC574E"/>
    <w:rsid w:val="00ED0443"/>
    <w:rsid w:val="00ED10FB"/>
    <w:rsid w:val="00ED3CB0"/>
    <w:rsid w:val="00ED4A64"/>
    <w:rsid w:val="00EE3DB2"/>
    <w:rsid w:val="00EF2949"/>
    <w:rsid w:val="00F02C0E"/>
    <w:rsid w:val="00F04E8D"/>
    <w:rsid w:val="00F051BE"/>
    <w:rsid w:val="00F078DB"/>
    <w:rsid w:val="00F1082D"/>
    <w:rsid w:val="00F13388"/>
    <w:rsid w:val="00F13AC9"/>
    <w:rsid w:val="00F158FB"/>
    <w:rsid w:val="00F16CDC"/>
    <w:rsid w:val="00F16D2D"/>
    <w:rsid w:val="00F20A18"/>
    <w:rsid w:val="00F2180D"/>
    <w:rsid w:val="00F2746C"/>
    <w:rsid w:val="00F27DF4"/>
    <w:rsid w:val="00F363EC"/>
    <w:rsid w:val="00F41506"/>
    <w:rsid w:val="00F4422C"/>
    <w:rsid w:val="00F46D22"/>
    <w:rsid w:val="00F504DA"/>
    <w:rsid w:val="00F55887"/>
    <w:rsid w:val="00F60CFC"/>
    <w:rsid w:val="00F63501"/>
    <w:rsid w:val="00F67989"/>
    <w:rsid w:val="00F81744"/>
    <w:rsid w:val="00F825EC"/>
    <w:rsid w:val="00F83E05"/>
    <w:rsid w:val="00F85640"/>
    <w:rsid w:val="00F869C0"/>
    <w:rsid w:val="00F91544"/>
    <w:rsid w:val="00F959B2"/>
    <w:rsid w:val="00FA1C4F"/>
    <w:rsid w:val="00FA28C2"/>
    <w:rsid w:val="00FA3AA7"/>
    <w:rsid w:val="00FB41C1"/>
    <w:rsid w:val="00FB4CB2"/>
    <w:rsid w:val="00FB7713"/>
    <w:rsid w:val="00FC2DCA"/>
    <w:rsid w:val="00FC36EE"/>
    <w:rsid w:val="00FD1ED4"/>
    <w:rsid w:val="00FD4E6D"/>
    <w:rsid w:val="00FD5105"/>
    <w:rsid w:val="00FD5D27"/>
    <w:rsid w:val="00FD6897"/>
    <w:rsid w:val="00FE7F35"/>
    <w:rsid w:val="00FF25A5"/>
    <w:rsid w:val="00FF3788"/>
    <w:rsid w:val="00FF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8FE6134"/>
  <w15:chartTrackingRefBased/>
  <w15:docId w15:val="{5B7E9E26-846C-4717-B5BF-00091ED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F6"/>
    <w:rPr>
      <w:rFonts w:ascii="Century Gothic" w:hAnsi="Century Gothic"/>
      <w:sz w:val="24"/>
      <w:szCs w:val="24"/>
    </w:rPr>
  </w:style>
  <w:style w:type="paragraph" w:styleId="Heading1">
    <w:name w:val="heading 1"/>
    <w:basedOn w:val="Normal"/>
    <w:next w:val="Normal"/>
    <w:link w:val="Heading1Char"/>
    <w:uiPriority w:val="99"/>
    <w:qFormat/>
    <w:pPr>
      <w:keepNext/>
      <w:jc w:val="center"/>
      <w:outlineLvl w:val="0"/>
    </w:pPr>
    <w:rPr>
      <w:rFonts w:ascii="Arial" w:hAnsi="Arial" w:cs="Arial"/>
      <w:b/>
      <w:bCs/>
      <w:sz w:val="28"/>
      <w:szCs w:val="28"/>
    </w:rPr>
  </w:style>
  <w:style w:type="paragraph" w:styleId="Heading2">
    <w:name w:val="heading 2"/>
    <w:basedOn w:val="Normal"/>
    <w:next w:val="Normal"/>
    <w:link w:val="Heading2Char"/>
    <w:uiPriority w:val="99"/>
    <w:qFormat/>
    <w:rsid w:val="00414A03"/>
    <w:pPr>
      <w:outlineLvl w:val="1"/>
    </w:pPr>
    <w:rPr>
      <w:rFonts w:ascii="Arial" w:hAnsi="Arial" w:cs="Arial"/>
      <w:b/>
      <w:bCs/>
    </w:rPr>
  </w:style>
  <w:style w:type="paragraph" w:styleId="Heading3">
    <w:name w:val="heading 3"/>
    <w:basedOn w:val="Normal"/>
    <w:next w:val="Normal"/>
    <w:link w:val="Heading3Char"/>
    <w:uiPriority w:val="99"/>
    <w:qFormat/>
    <w:pPr>
      <w:keepNext/>
      <w:tabs>
        <w:tab w:val="num" w:pos="1080"/>
      </w:tabs>
      <w:ind w:right="600"/>
      <w:jc w:val="both"/>
      <w:outlineLvl w:val="2"/>
    </w:pPr>
    <w:rPr>
      <w:rFonts w:ascii="Arial" w:hAnsi="Arial" w:cs="Arial"/>
      <w:sz w:val="22"/>
      <w:szCs w:val="22"/>
    </w:rPr>
  </w:style>
  <w:style w:type="paragraph" w:styleId="Heading4">
    <w:name w:val="heading 4"/>
    <w:basedOn w:val="Normal"/>
    <w:next w:val="Normal"/>
    <w:link w:val="Heading4Char"/>
    <w:uiPriority w:val="99"/>
    <w:qFormat/>
    <w:rsid w:val="00A614F0"/>
    <w:pPr>
      <w:keepNext/>
      <w:outlineLvl w:val="3"/>
    </w:pPr>
    <w:rPr>
      <w:rFonts w:ascii="Arial" w:hAnsi="Arial"/>
      <w:b/>
      <w:bCs/>
      <w:sz w:val="22"/>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825E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sid w:val="00414A03"/>
    <w:rPr>
      <w:rFonts w:ascii="Arial" w:hAnsi="Arial" w:cs="Arial"/>
      <w:b/>
      <w:bCs/>
      <w:sz w:val="24"/>
      <w:szCs w:val="2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sid w:val="00A614F0"/>
    <w:rPr>
      <w:rFonts w:ascii="Arial" w:hAnsi="Arial"/>
      <w:b/>
      <w:bCs/>
      <w:sz w:val="22"/>
      <w:szCs w:val="24"/>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BodyText">
    <w:name w:val="Body Text"/>
    <w:basedOn w:val="Normal"/>
    <w:link w:val="BodyTextChar"/>
    <w:uiPriority w:val="99"/>
    <w:rPr>
      <w:rFonts w:ascii="Arial" w:hAnsi="Arial" w:cs="Arial"/>
      <w:color w:val="000000"/>
      <w:sz w:val="22"/>
      <w:szCs w:val="22"/>
    </w:rPr>
  </w:style>
  <w:style w:type="character" w:customStyle="1" w:styleId="BodyTextChar">
    <w:name w:val="Body Text Char"/>
    <w:link w:val="BodyText"/>
    <w:uiPriority w:val="99"/>
    <w:semiHidden/>
    <w:rPr>
      <w:sz w:val="24"/>
      <w:szCs w:val="24"/>
    </w:rPr>
  </w:style>
  <w:style w:type="paragraph" w:styleId="BodyTextIndent">
    <w:name w:val="Body Text Indent"/>
    <w:basedOn w:val="Normal"/>
    <w:link w:val="BodyTextIndentChar"/>
    <w:uiPriority w:val="99"/>
    <w:rPr>
      <w:rFonts w:ascii="Arial" w:hAnsi="Arial" w:cs="Arial"/>
      <w:color w:val="0000FF"/>
      <w:sz w:val="22"/>
      <w:szCs w:val="22"/>
    </w:rPr>
  </w:style>
  <w:style w:type="character" w:customStyle="1" w:styleId="BodyTextIndentChar">
    <w:name w:val="Body Text Indent Char"/>
    <w:link w:val="BodyTextIndent"/>
    <w:uiPriority w:val="99"/>
    <w:semiHidden/>
    <w:rPr>
      <w:sz w:val="24"/>
      <w:szCs w:val="24"/>
    </w:rPr>
  </w:style>
  <w:style w:type="paragraph" w:styleId="BodyText3">
    <w:name w:val="Body Text 3"/>
    <w:basedOn w:val="Normal"/>
    <w:link w:val="BodyText3Char"/>
    <w:uiPriority w:val="99"/>
    <w:rPr>
      <w:rFonts w:ascii="Humanst521 Lt BT" w:hAnsi="Humanst521 Lt BT" w:cs="Humanst521 Lt BT"/>
      <w:b/>
      <w:bCs/>
    </w:rPr>
  </w:style>
  <w:style w:type="character" w:customStyle="1" w:styleId="BodyText3Char">
    <w:name w:val="Body Text 3 Char"/>
    <w:link w:val="BodyText3"/>
    <w:uiPriority w:val="99"/>
    <w:semiHidden/>
    <w:rPr>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uiPriority w:val="99"/>
  </w:style>
  <w:style w:type="paragraph" w:styleId="BodyTextIndent2">
    <w:name w:val="Body Text Indent 2"/>
    <w:basedOn w:val="Normal"/>
    <w:link w:val="BodyTextIndent2Char"/>
    <w:uiPriority w:val="99"/>
    <w:pPr>
      <w:ind w:left="427"/>
      <w:jc w:val="both"/>
    </w:pPr>
    <w:rPr>
      <w:rFonts w:ascii="Arial" w:hAnsi="Arial" w:cs="Arial"/>
      <w:sz w:val="22"/>
      <w:szCs w:val="22"/>
    </w:rPr>
  </w:style>
  <w:style w:type="character" w:customStyle="1" w:styleId="BodyTextIndent2Char">
    <w:name w:val="Body Text Indent 2 Char"/>
    <w:link w:val="BodyTextIndent2"/>
    <w:uiPriority w:val="99"/>
    <w:semiHidden/>
    <w:rPr>
      <w:sz w:val="24"/>
      <w:szCs w:val="24"/>
    </w:rPr>
  </w:style>
  <w:style w:type="paragraph" w:styleId="NormalWeb">
    <w:name w:val="Normal (Web)"/>
    <w:basedOn w:val="Normal"/>
    <w:uiPriority w:val="99"/>
    <w:pPr>
      <w:spacing w:before="100" w:beforeAutospacing="1" w:after="100" w:afterAutospacing="1"/>
    </w:pPr>
    <w:rPr>
      <w:rFonts w:ascii="Arial Unicode MS" w:eastAsia="Arial Unicode MS" w:cs="Arial Unicode M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PreformattedChar">
    <w:name w:val="HTML Preformatted Char"/>
    <w:link w:val="HTMLPreformatted"/>
    <w:uiPriority w:val="99"/>
    <w:semiHidden/>
    <w:rPr>
      <w:rFonts w:ascii="Courier New" w:hAnsi="Courier New" w:cs="Courier New"/>
      <w:sz w:val="20"/>
      <w:szCs w:val="20"/>
    </w:rPr>
  </w:style>
  <w:style w:type="character" w:styleId="Hyperlink">
    <w:name w:val="Hyperlink"/>
    <w:uiPriority w:val="99"/>
    <w:rPr>
      <w:color w:val="0000FF"/>
      <w:u w:val="single"/>
    </w:rPr>
  </w:style>
  <w:style w:type="paragraph" w:customStyle="1" w:styleId="Style1">
    <w:name w:val="Style1"/>
    <w:basedOn w:val="Normal"/>
    <w:uiPriority w:val="99"/>
    <w:pPr>
      <w:spacing w:line="276" w:lineRule="auto"/>
      <w:ind w:left="1195"/>
      <w:jc w:val="both"/>
    </w:pPr>
    <w:rPr>
      <w:rFonts w:ascii="Humanst521 Lt BT" w:hAnsi="Humanst521 Lt BT" w:cs="Humanst521 Lt BT"/>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link w:val="BodyText2"/>
    <w:uiPriority w:val="99"/>
    <w:semiHidden/>
    <w:rPr>
      <w:sz w:val="24"/>
      <w:szCs w:val="24"/>
    </w:rPr>
  </w:style>
  <w:style w:type="paragraph" w:styleId="TOC2">
    <w:name w:val="toc 2"/>
    <w:basedOn w:val="Normal"/>
    <w:next w:val="Normal"/>
    <w:autoRedefine/>
    <w:uiPriority w:val="99"/>
    <w:semiHidden/>
    <w:pPr>
      <w:ind w:left="240"/>
    </w:pPr>
    <w:rPr>
      <w:smallCaps/>
    </w:rPr>
  </w:style>
  <w:style w:type="paragraph" w:styleId="TOC1">
    <w:name w:val="toc 1"/>
    <w:basedOn w:val="Normal"/>
    <w:next w:val="Normal"/>
    <w:autoRedefine/>
    <w:uiPriority w:val="99"/>
    <w:semiHidden/>
    <w:pPr>
      <w:tabs>
        <w:tab w:val="right" w:leader="dot" w:pos="9350"/>
      </w:tabs>
      <w:spacing w:before="240" w:after="120"/>
    </w:pPr>
    <w:rPr>
      <w:b/>
      <w:bCs/>
      <w:caps/>
      <w:noProof/>
      <w:sz w:val="28"/>
      <w:szCs w:val="28"/>
    </w:rPr>
  </w:style>
  <w:style w:type="paragraph" w:styleId="TOC3">
    <w:name w:val="toc 3"/>
    <w:basedOn w:val="Normal"/>
    <w:next w:val="Normal"/>
    <w:autoRedefine/>
    <w:uiPriority w:val="99"/>
    <w:semiHidden/>
    <w:pPr>
      <w:ind w:left="480"/>
    </w:pPr>
    <w:rPr>
      <w:i/>
      <w:iCs/>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paragraph" w:styleId="EndnoteText">
    <w:name w:val="endnote text"/>
    <w:basedOn w:val="Normal"/>
    <w:link w:val="EndnoteTextChar"/>
    <w:uiPriority w:val="99"/>
    <w:semiHidden/>
    <w:pPr>
      <w:widowControl w:val="0"/>
    </w:pPr>
    <w:rPr>
      <w:rFonts w:ascii="Univers" w:hAnsi="Univers" w:cs="Univers"/>
    </w:rPr>
  </w:style>
  <w:style w:type="character" w:customStyle="1" w:styleId="EndnoteTextChar">
    <w:name w:val="Endnote Text Char"/>
    <w:link w:val="EndnoteText"/>
    <w:uiPriority w:val="99"/>
    <w:semiHidden/>
    <w:rPr>
      <w:sz w:val="20"/>
      <w:szCs w:val="20"/>
    </w:rPr>
  </w:style>
  <w:style w:type="paragraph" w:styleId="Title">
    <w:name w:val="Title"/>
    <w:basedOn w:val="Normal"/>
    <w:link w:val="TitleChar"/>
    <w:uiPriority w:val="10"/>
    <w:qFormat/>
    <w:pPr>
      <w:jc w:val="center"/>
    </w:pPr>
    <w:rPr>
      <w:rFonts w:ascii="Univers" w:hAnsi="Univers" w:cs="Univers"/>
      <w:b/>
      <w:bCs/>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character" w:styleId="Strong">
    <w:name w:val="Strong"/>
    <w:uiPriority w:val="22"/>
    <w:qFormat/>
    <w:rPr>
      <w:b/>
      <w:bCs/>
    </w:rPr>
  </w:style>
  <w:style w:type="paragraph" w:styleId="CommentText">
    <w:name w:val="annotation text"/>
    <w:basedOn w:val="Normal"/>
    <w:link w:val="CommentTextChar"/>
    <w:uiPriority w:val="99"/>
    <w:semiHidden/>
    <w:pPr>
      <w:tabs>
        <w:tab w:val="left" w:pos="-792"/>
        <w:tab w:val="left" w:pos="-43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648"/>
      </w:tabs>
      <w:suppressAutoHyphens/>
    </w:pPr>
    <w:rPr>
      <w:rFonts w:ascii="Courier New" w:hAnsi="Courier New" w:cs="Courier New"/>
      <w:sz w:val="20"/>
      <w:szCs w:val="20"/>
    </w:rPr>
  </w:style>
  <w:style w:type="character" w:customStyle="1" w:styleId="CommentTextChar">
    <w:name w:val="Comment Text Char"/>
    <w:link w:val="CommentText"/>
    <w:uiPriority w:val="99"/>
    <w:semiHidden/>
    <w:rPr>
      <w:sz w:val="20"/>
      <w:szCs w:val="20"/>
    </w:rPr>
  </w:style>
  <w:style w:type="paragraph" w:customStyle="1" w:styleId="bulletlist">
    <w:name w:val="bullet list"/>
    <w:basedOn w:val="Normal"/>
    <w:uiPriority w:val="99"/>
    <w:pPr>
      <w:tabs>
        <w:tab w:val="left" w:pos="360"/>
      </w:tabs>
      <w:ind w:left="360" w:hanging="360"/>
    </w:pPr>
    <w:rPr>
      <w:rFonts w:ascii="Arial" w:hAnsi="Arial" w:cs="Arial"/>
      <w:sz w:val="20"/>
      <w:szCs w:val="20"/>
    </w:rPr>
  </w:style>
  <w:style w:type="table" w:styleId="TableGrid">
    <w:name w:val="Table Grid"/>
    <w:basedOn w:val="TableNormal"/>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pPr>
      <w:tabs>
        <w:tab w:val="clear" w:pos="-792"/>
        <w:tab w:val="clear" w:pos="-432"/>
        <w:tab w:val="clear" w:pos="-72"/>
        <w:tab w:val="clear" w:pos="648"/>
        <w:tab w:val="clear" w:pos="1368"/>
        <w:tab w:val="clear" w:pos="2088"/>
        <w:tab w:val="clear" w:pos="2808"/>
        <w:tab w:val="clear" w:pos="3528"/>
        <w:tab w:val="clear" w:pos="4248"/>
        <w:tab w:val="clear" w:pos="4968"/>
        <w:tab w:val="clear" w:pos="5688"/>
        <w:tab w:val="clear" w:pos="6408"/>
        <w:tab w:val="clear" w:pos="7128"/>
        <w:tab w:val="clear" w:pos="7848"/>
        <w:tab w:val="clear" w:pos="8568"/>
        <w:tab w:val="clear" w:pos="9288"/>
        <w:tab w:val="clear" w:pos="9648"/>
      </w:tabs>
      <w:suppressAutoHyphens w:val="0"/>
    </w:pPr>
    <w:rPr>
      <w:rFonts w:ascii="Times New Roman" w:hAnsi="Times New Roman" w:cs="Times New Roman"/>
      <w:b/>
      <w:bCs/>
    </w:rPr>
  </w:style>
  <w:style w:type="character" w:customStyle="1" w:styleId="CommentSubjectChar">
    <w:name w:val="Comment Subject Char"/>
    <w:link w:val="CommentSubject"/>
    <w:uiPriority w:val="99"/>
    <w:semiHidden/>
    <w:rPr>
      <w:b/>
      <w:bCs/>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Pr>
      <w:color w:val="800080"/>
      <w:u w:val="single"/>
    </w:rPr>
  </w:style>
  <w:style w:type="paragraph" w:styleId="NoSpacing">
    <w:name w:val="No Spacing"/>
    <w:link w:val="NoSpacingChar"/>
    <w:uiPriority w:val="1"/>
    <w:qFormat/>
    <w:rPr>
      <w:rFonts w:ascii="Calibri" w:eastAsia="MS Mincho" w:hAnsi="Calibri" w:cs="Arial"/>
      <w:sz w:val="22"/>
      <w:szCs w:val="22"/>
      <w:lang w:eastAsia="ja-JP"/>
    </w:rPr>
  </w:style>
  <w:style w:type="character" w:customStyle="1" w:styleId="NoSpacingChar">
    <w:name w:val="No Spacing Char"/>
    <w:link w:val="NoSpacing"/>
    <w:uiPriority w:val="1"/>
    <w:rPr>
      <w:rFonts w:ascii="Calibri" w:eastAsia="MS Mincho" w:hAnsi="Calibri" w:cs="Arial"/>
      <w:sz w:val="22"/>
      <w:szCs w:val="22"/>
      <w:lang w:eastAsia="ja-JP"/>
    </w:rPr>
  </w:style>
  <w:style w:type="paragraph" w:styleId="Subtitle">
    <w:name w:val="Subtitle"/>
    <w:basedOn w:val="Normal"/>
    <w:next w:val="Normal"/>
    <w:link w:val="SubtitleChar"/>
    <w:uiPriority w:val="11"/>
    <w:qFormat/>
    <w:pPr>
      <w:numPr>
        <w:ilvl w:val="1"/>
      </w:numPr>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Pr>
      <w:rFonts w:ascii="Cambria" w:eastAsia="MS Gothic" w:hAnsi="Cambria"/>
      <w:i/>
      <w:iCs/>
      <w:color w:val="4F81BD"/>
      <w:spacing w:val="15"/>
      <w:sz w:val="24"/>
      <w:szCs w:val="24"/>
      <w:lang w:eastAsia="ja-JP"/>
    </w:rPr>
  </w:style>
  <w:style w:type="character" w:styleId="PlaceholderText">
    <w:name w:val="Placeholder Text"/>
    <w:basedOn w:val="DefaultParagraphFont"/>
    <w:uiPriority w:val="99"/>
    <w:semiHidden/>
    <w:rsid w:val="00640044"/>
    <w:rPr>
      <w:color w:val="808080"/>
    </w:rPr>
  </w:style>
  <w:style w:type="character" w:styleId="IntenseEmphasis">
    <w:name w:val="Intense Emphasis"/>
    <w:basedOn w:val="DefaultParagraphFont"/>
    <w:uiPriority w:val="21"/>
    <w:qFormat/>
    <w:rsid w:val="00BA774F"/>
    <w:rPr>
      <w:rFonts w:ascii="Arial" w:hAnsi="Arial"/>
      <w:b/>
      <w:i w:val="0"/>
      <w:iCs/>
      <w:color w:val="auto"/>
      <w:sz w:val="28"/>
    </w:rPr>
  </w:style>
  <w:style w:type="character" w:styleId="Emphasis">
    <w:name w:val="Emphasis"/>
    <w:basedOn w:val="SubtleEmphasis"/>
    <w:uiPriority w:val="20"/>
    <w:qFormat/>
    <w:rsid w:val="006832A3"/>
    <w:rPr>
      <w:rFonts w:ascii="Arial" w:hAnsi="Arial" w:cs="Arial"/>
      <w:b/>
      <w:i/>
      <w:iCs/>
      <w:color w:val="404040" w:themeColor="text1" w:themeTint="BF"/>
      <w:sz w:val="22"/>
      <w:szCs w:val="22"/>
    </w:rPr>
  </w:style>
  <w:style w:type="character" w:customStyle="1" w:styleId="Heading6Char">
    <w:name w:val="Heading 6 Char"/>
    <w:basedOn w:val="DefaultParagraphFont"/>
    <w:link w:val="Heading6"/>
    <w:uiPriority w:val="9"/>
    <w:rsid w:val="00F825EC"/>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F825EC"/>
    <w:rPr>
      <w:i/>
      <w:iCs/>
      <w:color w:val="404040" w:themeColor="text1" w:themeTint="BF"/>
    </w:rPr>
  </w:style>
  <w:style w:type="table" w:styleId="TableGridLight">
    <w:name w:val="Grid Table Light"/>
    <w:basedOn w:val="TableNormal"/>
    <w:uiPriority w:val="40"/>
    <w:rsid w:val="00A301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3012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77C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4D2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125CEE"/>
    <w:tblPr/>
  </w:style>
  <w:style w:type="table" w:customStyle="1" w:styleId="Style3">
    <w:name w:val="Style3"/>
    <w:basedOn w:val="TableNormal"/>
    <w:uiPriority w:val="99"/>
    <w:rsid w:val="00125CEE"/>
    <w:tblPr/>
  </w:style>
  <w:style w:type="table" w:customStyle="1" w:styleId="Style4">
    <w:name w:val="Style4"/>
    <w:basedOn w:val="TableNormal"/>
    <w:uiPriority w:val="99"/>
    <w:rsid w:val="00125CEE"/>
    <w:tblPr/>
  </w:style>
  <w:style w:type="paragraph" w:customStyle="1" w:styleId="Default">
    <w:name w:val="Default"/>
    <w:rsid w:val="00537C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2934">
      <w:bodyDiv w:val="1"/>
      <w:marLeft w:val="0"/>
      <w:marRight w:val="0"/>
      <w:marTop w:val="0"/>
      <w:marBottom w:val="0"/>
      <w:divBdr>
        <w:top w:val="none" w:sz="0" w:space="0" w:color="auto"/>
        <w:left w:val="none" w:sz="0" w:space="0" w:color="auto"/>
        <w:bottom w:val="none" w:sz="0" w:space="0" w:color="auto"/>
        <w:right w:val="none" w:sz="0" w:space="0" w:color="auto"/>
      </w:divBdr>
    </w:div>
    <w:div w:id="1048334332">
      <w:bodyDiv w:val="1"/>
      <w:marLeft w:val="0"/>
      <w:marRight w:val="0"/>
      <w:marTop w:val="0"/>
      <w:marBottom w:val="0"/>
      <w:divBdr>
        <w:top w:val="none" w:sz="0" w:space="0" w:color="auto"/>
        <w:left w:val="none" w:sz="0" w:space="0" w:color="auto"/>
        <w:bottom w:val="none" w:sz="0" w:space="0" w:color="auto"/>
        <w:right w:val="none" w:sz="0" w:space="0" w:color="auto"/>
      </w:divBdr>
    </w:div>
    <w:div w:id="1077439332">
      <w:marLeft w:val="0"/>
      <w:marRight w:val="0"/>
      <w:marTop w:val="0"/>
      <w:marBottom w:val="0"/>
      <w:divBdr>
        <w:top w:val="none" w:sz="0" w:space="0" w:color="auto"/>
        <w:left w:val="none" w:sz="0" w:space="0" w:color="auto"/>
        <w:bottom w:val="none" w:sz="0" w:space="0" w:color="auto"/>
        <w:right w:val="none" w:sz="0" w:space="0" w:color="auto"/>
      </w:divBdr>
    </w:div>
    <w:div w:id="1077439333">
      <w:marLeft w:val="0"/>
      <w:marRight w:val="0"/>
      <w:marTop w:val="0"/>
      <w:marBottom w:val="0"/>
      <w:divBdr>
        <w:top w:val="none" w:sz="0" w:space="0" w:color="auto"/>
        <w:left w:val="none" w:sz="0" w:space="0" w:color="auto"/>
        <w:bottom w:val="none" w:sz="0" w:space="0" w:color="auto"/>
        <w:right w:val="none" w:sz="0" w:space="0" w:color="auto"/>
      </w:divBdr>
    </w:div>
    <w:div w:id="1077439334">
      <w:marLeft w:val="0"/>
      <w:marRight w:val="0"/>
      <w:marTop w:val="0"/>
      <w:marBottom w:val="0"/>
      <w:divBdr>
        <w:top w:val="none" w:sz="0" w:space="0" w:color="auto"/>
        <w:left w:val="none" w:sz="0" w:space="0" w:color="auto"/>
        <w:bottom w:val="none" w:sz="0" w:space="0" w:color="auto"/>
        <w:right w:val="none" w:sz="0" w:space="0" w:color="auto"/>
      </w:divBdr>
    </w:div>
    <w:div w:id="1077439335">
      <w:marLeft w:val="0"/>
      <w:marRight w:val="0"/>
      <w:marTop w:val="0"/>
      <w:marBottom w:val="0"/>
      <w:divBdr>
        <w:top w:val="none" w:sz="0" w:space="0" w:color="auto"/>
        <w:left w:val="none" w:sz="0" w:space="0" w:color="auto"/>
        <w:bottom w:val="none" w:sz="0" w:space="0" w:color="auto"/>
        <w:right w:val="none" w:sz="0" w:space="0" w:color="auto"/>
      </w:divBdr>
    </w:div>
    <w:div w:id="1296595569">
      <w:bodyDiv w:val="1"/>
      <w:marLeft w:val="0"/>
      <w:marRight w:val="0"/>
      <w:marTop w:val="0"/>
      <w:marBottom w:val="0"/>
      <w:divBdr>
        <w:top w:val="none" w:sz="0" w:space="0" w:color="auto"/>
        <w:left w:val="none" w:sz="0" w:space="0" w:color="auto"/>
        <w:bottom w:val="none" w:sz="0" w:space="0" w:color="auto"/>
        <w:right w:val="none" w:sz="0" w:space="0" w:color="auto"/>
      </w:divBdr>
    </w:div>
    <w:div w:id="1609241033">
      <w:bodyDiv w:val="1"/>
      <w:marLeft w:val="0"/>
      <w:marRight w:val="0"/>
      <w:marTop w:val="0"/>
      <w:marBottom w:val="0"/>
      <w:divBdr>
        <w:top w:val="none" w:sz="0" w:space="0" w:color="auto"/>
        <w:left w:val="none" w:sz="0" w:space="0" w:color="auto"/>
        <w:bottom w:val="none" w:sz="0" w:space="0" w:color="auto"/>
        <w:right w:val="none" w:sz="0" w:space="0" w:color="auto"/>
      </w:divBdr>
    </w:div>
    <w:div w:id="19509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yperlink" Target="http://www.calhr.ca.gov/employees/Pages/travel-reimbursements.aspx" TargetMode="External"/><Relationship Id="rId34" Type="http://schemas.openxmlformats.org/officeDocument/2006/relationships/hyperlink" Target="http://www.calhr.ca.gov/employees/pages/travel-reimbursements.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nvJustice@calepa.ca.gov" TargetMode="External"/><Relationship Id="rId29" Type="http://schemas.openxmlformats.org/officeDocument/2006/relationships/hyperlink" Target="https://oehha.ca.gov/calenviroscre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2.jp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calepa.ca.gov/envjustice/funding/" TargetMode="External"/><Relationship Id="rId28" Type="http://schemas.openxmlformats.org/officeDocument/2006/relationships/footer" Target="footer6.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calepa.ca.gov/EnvJustice/Funding/" TargetMode="External"/><Relationship Id="rId31" Type="http://schemas.openxmlformats.org/officeDocument/2006/relationships/hyperlink" Target="http://dof.ca.gov/Reports/Demographic_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nvJustice@calepa.ca.gov" TargetMode="External"/><Relationship Id="rId27" Type="http://schemas.openxmlformats.org/officeDocument/2006/relationships/header" Target="header4.xml"/><Relationship Id="rId30" Type="http://schemas.openxmlformats.org/officeDocument/2006/relationships/hyperlink" Target="https://www.census.gov/quickfacts/fact/table/CA,US/POP010210"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alepa.ca.gov/EnvJustice/Funding/"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0826B72D37F448748DB30055FEF6E" ma:contentTypeVersion="8" ma:contentTypeDescription="Create a new document." ma:contentTypeScope="" ma:versionID="5335c19a36fab3838d1193bea2f9a8a0">
  <xsd:schema xmlns:xsd="http://www.w3.org/2001/XMLSchema" xmlns:xs="http://www.w3.org/2001/XMLSchema" xmlns:p="http://schemas.microsoft.com/office/2006/metadata/properties" xmlns:ns3="572e3876-6222-4190-8084-cd86f8bd6b29" targetNamespace="http://schemas.microsoft.com/office/2006/metadata/properties" ma:root="true" ma:fieldsID="ff50e9bf70df5b7a9f93c735fe065796" ns3:_="">
    <xsd:import namespace="572e3876-6222-4190-8084-cd86f8bd6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e3876-6222-4190-8084-cd86f8bd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30FB7-C6EE-4B27-B60B-9DCFFD04643B}">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572e3876-6222-4190-8084-cd86f8bd6b29"/>
    <ds:schemaRef ds:uri="http://www.w3.org/XML/1998/namespace"/>
  </ds:schemaRefs>
</ds:datastoreItem>
</file>

<file path=customXml/itemProps3.xml><?xml version="1.0" encoding="utf-8"?>
<ds:datastoreItem xmlns:ds="http://schemas.openxmlformats.org/officeDocument/2006/customXml" ds:itemID="{E0EA6F28-A9ED-42AA-89A3-2BAA288C3DEA}">
  <ds:schemaRefs>
    <ds:schemaRef ds:uri="http://schemas.microsoft.com/sharepoint/v3/contenttype/forms"/>
  </ds:schemaRefs>
</ds:datastoreItem>
</file>

<file path=customXml/itemProps4.xml><?xml version="1.0" encoding="utf-8"?>
<ds:datastoreItem xmlns:ds="http://schemas.openxmlformats.org/officeDocument/2006/customXml" ds:itemID="{0E6EF529-431A-4CF1-A145-FE347955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e3876-6222-4190-8084-cd86f8bd6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6AAD79-F86A-45E9-88FC-092F0D1A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6808</Words>
  <Characters>38808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CalEPA Environmental Justice Small Grants Application &amp; Instructions</vt:lpstr>
    </vt:vector>
  </TitlesOfParts>
  <Manager>Malinda.Dumisani@calepa.ca.gov</Manager>
  <Company>State of California-CalEPA</Company>
  <LinksUpToDate>false</LinksUpToDate>
  <CharactersWithSpaces>45525</CharactersWithSpaces>
  <SharedDoc>false</SharedDoc>
  <HLinks>
    <vt:vector size="48" baseType="variant">
      <vt:variant>
        <vt:i4>7340093</vt:i4>
      </vt:variant>
      <vt:variant>
        <vt:i4>21</vt:i4>
      </vt:variant>
      <vt:variant>
        <vt:i4>0</vt:i4>
      </vt:variant>
      <vt:variant>
        <vt:i4>5</vt:i4>
      </vt:variant>
      <vt:variant>
        <vt:lpwstr>http://www.calhr.ca.gov/employees/pages/travel-reimbursements.aspx</vt:lpwstr>
      </vt:variant>
      <vt:variant>
        <vt:lpwstr/>
      </vt:variant>
      <vt:variant>
        <vt:i4>1703996</vt:i4>
      </vt:variant>
      <vt:variant>
        <vt:i4>18</vt:i4>
      </vt:variant>
      <vt:variant>
        <vt:i4>0</vt:i4>
      </vt:variant>
      <vt:variant>
        <vt:i4>5</vt:i4>
      </vt:variant>
      <vt:variant>
        <vt:lpwstr>http://dof.ca.gov/Reports/Demographic_Reports/</vt:lpwstr>
      </vt:variant>
      <vt:variant>
        <vt:lpwstr/>
      </vt:variant>
      <vt:variant>
        <vt:i4>1769538</vt:i4>
      </vt:variant>
      <vt:variant>
        <vt:i4>15</vt:i4>
      </vt:variant>
      <vt:variant>
        <vt:i4>0</vt:i4>
      </vt:variant>
      <vt:variant>
        <vt:i4>5</vt:i4>
      </vt:variant>
      <vt:variant>
        <vt:lpwstr>https://www.census.gov/quickfacts/fact/table/CA,US/PST045216</vt:lpwstr>
      </vt:variant>
      <vt:variant>
        <vt:lpwstr/>
      </vt:variant>
      <vt:variant>
        <vt:i4>2949180</vt:i4>
      </vt:variant>
      <vt:variant>
        <vt:i4>12</vt:i4>
      </vt:variant>
      <vt:variant>
        <vt:i4>0</vt:i4>
      </vt:variant>
      <vt:variant>
        <vt:i4>5</vt:i4>
      </vt:variant>
      <vt:variant>
        <vt:lpwstr>http://www.calepa.ca.gov/EnvJustice/Funding/SmallGrants.htm</vt:lpwstr>
      </vt:variant>
      <vt:variant>
        <vt:lpwstr/>
      </vt:variant>
      <vt:variant>
        <vt:i4>8323147</vt:i4>
      </vt:variant>
      <vt:variant>
        <vt:i4>9</vt:i4>
      </vt:variant>
      <vt:variant>
        <vt:i4>0</vt:i4>
      </vt:variant>
      <vt:variant>
        <vt:i4>5</vt:i4>
      </vt:variant>
      <vt:variant>
        <vt:lpwstr>mailto:Malinda.Dumisani@calepa.ca.gov</vt:lpwstr>
      </vt:variant>
      <vt:variant>
        <vt:lpwstr/>
      </vt:variant>
      <vt:variant>
        <vt:i4>7340093</vt:i4>
      </vt:variant>
      <vt:variant>
        <vt:i4>6</vt:i4>
      </vt:variant>
      <vt:variant>
        <vt:i4>0</vt:i4>
      </vt:variant>
      <vt:variant>
        <vt:i4>5</vt:i4>
      </vt:variant>
      <vt:variant>
        <vt:lpwstr>http://www.calhr.ca.gov/employees/Pages/travel-reimbursements.aspx</vt:lpwstr>
      </vt:variant>
      <vt:variant>
        <vt:lpwstr/>
      </vt:variant>
      <vt:variant>
        <vt:i4>262213</vt:i4>
      </vt:variant>
      <vt:variant>
        <vt:i4>3</vt:i4>
      </vt:variant>
      <vt:variant>
        <vt:i4>0</vt:i4>
      </vt:variant>
      <vt:variant>
        <vt:i4>5</vt:i4>
      </vt:variant>
      <vt:variant>
        <vt:lpwstr>http://www.calepa.ca.gov/EnvJustice/Funding/</vt:lpwstr>
      </vt:variant>
      <vt:variant>
        <vt:lpwstr/>
      </vt:variant>
      <vt:variant>
        <vt:i4>262213</vt:i4>
      </vt:variant>
      <vt:variant>
        <vt:i4>0</vt:i4>
      </vt:variant>
      <vt:variant>
        <vt:i4>0</vt:i4>
      </vt:variant>
      <vt:variant>
        <vt:i4>5</vt:i4>
      </vt:variant>
      <vt:variant>
        <vt:lpwstr>http://www.calepa.ca.gov/EnvJustice/Funding/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CalEPA Environmental Justice Small Grants Application &amp; Instructions</dc:title>
  <dc:subject>Application &amp; Instructions for CalEPA EJ Small Grants</dc:subject>
  <dc:creator>MDumisani</dc:creator>
  <cp:keywords>EJ; small grants; application; CalEPA; 2021</cp:keywords>
  <dc:description>2021 Grants Application (2021-2022)</dc:description>
  <cp:lastModifiedBy>Dumisani, Malinda@EPA</cp:lastModifiedBy>
  <cp:revision>3</cp:revision>
  <cp:lastPrinted>2020-01-14T00:52:00Z</cp:lastPrinted>
  <dcterms:created xsi:type="dcterms:W3CDTF">2021-03-29T17:22:00Z</dcterms:created>
  <dcterms:modified xsi:type="dcterms:W3CDTF">2021-03-29T17:25:00Z</dcterms:modified>
  <cp:category>EJ;small grants;application;CalEPA;2021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-1540428295</vt:i4>
  </property>
  <property fmtid="{D5CDD505-2E9C-101B-9397-08002B2CF9AE}" pid="3" name="ContentTypeId">
    <vt:lpwstr>0x0101006760826B72D37F448748DB30055FEF6E</vt:lpwstr>
  </property>
</Properties>
</file>